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5EB" w:rsidRDefault="00152E20">
      <w:pPr>
        <w:spacing w:after="0" w:line="259" w:lineRule="auto"/>
        <w:ind w:left="1070" w:right="1057" w:hanging="10"/>
        <w:jc w:val="center"/>
      </w:pPr>
      <w:r>
        <w:rPr>
          <w:b/>
        </w:rPr>
        <w:t>1.</w:t>
      </w:r>
      <w:r>
        <w:t xml:space="preserve"> </w:t>
      </w:r>
      <w:r>
        <w:rPr>
          <w:b/>
        </w:rPr>
        <w:t>РЕКОМЕНДАЦИИ</w:t>
      </w:r>
      <w:r>
        <w:t xml:space="preserve"> </w:t>
      </w:r>
      <w:r>
        <w:rPr>
          <w:b/>
        </w:rPr>
        <w:t>ДЛЯ</w:t>
      </w:r>
      <w:r>
        <w:t xml:space="preserve"> </w:t>
      </w:r>
      <w:r>
        <w:rPr>
          <w:b/>
        </w:rPr>
        <w:t xml:space="preserve">ПЕДАГОГОВ </w:t>
      </w:r>
    </w:p>
    <w:p w:rsidR="002245EB" w:rsidRDefault="00152E20">
      <w:pPr>
        <w:spacing w:after="25" w:line="259" w:lineRule="auto"/>
        <w:ind w:left="4" w:right="0" w:firstLine="0"/>
        <w:jc w:val="left"/>
      </w:pPr>
      <w:r>
        <w:t xml:space="preserve"> </w:t>
      </w:r>
    </w:p>
    <w:p w:rsidR="002245EB" w:rsidRDefault="00152E20">
      <w:pPr>
        <w:spacing w:after="25" w:line="259" w:lineRule="auto"/>
        <w:ind w:left="1001" w:right="0" w:firstLine="0"/>
        <w:jc w:val="left"/>
      </w:pPr>
      <w:r>
        <w:rPr>
          <w:b/>
        </w:rPr>
        <w:t>ПО</w:t>
      </w:r>
      <w:r>
        <w:t xml:space="preserve"> </w:t>
      </w:r>
      <w:r>
        <w:rPr>
          <w:b/>
        </w:rPr>
        <w:t>РАБОТЕ</w:t>
      </w:r>
      <w:r>
        <w:t xml:space="preserve"> </w:t>
      </w:r>
      <w:r>
        <w:rPr>
          <w:b/>
        </w:rPr>
        <w:t>С</w:t>
      </w:r>
      <w:r>
        <w:t xml:space="preserve"> </w:t>
      </w:r>
      <w:r>
        <w:rPr>
          <w:b/>
        </w:rPr>
        <w:t>ДЕТЬМИ</w:t>
      </w:r>
      <w:r>
        <w:t xml:space="preserve"> </w:t>
      </w:r>
      <w:proofErr w:type="gramStart"/>
      <w:r>
        <w:rPr>
          <w:b/>
        </w:rPr>
        <w:t>С</w:t>
      </w:r>
      <w:r>
        <w:t xml:space="preserve"> </w:t>
      </w:r>
      <w:r>
        <w:rPr>
          <w:b/>
        </w:rPr>
        <w:t xml:space="preserve"> ОГРАНИЧЕННЫМИ</w:t>
      </w:r>
      <w:proofErr w:type="gramEnd"/>
      <w:r>
        <w:rPr>
          <w:b/>
        </w:rPr>
        <w:t xml:space="preserve"> ВОЗМОЖНОСТЯМИ </w:t>
      </w:r>
    </w:p>
    <w:p w:rsidR="002245EB" w:rsidRDefault="00152E20">
      <w:pPr>
        <w:spacing w:after="0" w:line="259" w:lineRule="auto"/>
        <w:ind w:left="1070" w:right="477" w:hanging="10"/>
        <w:jc w:val="center"/>
      </w:pPr>
      <w:r>
        <w:rPr>
          <w:b/>
        </w:rPr>
        <w:t xml:space="preserve">ЗДОРОВЬЯ </w:t>
      </w:r>
    </w:p>
    <w:p w:rsidR="002245EB" w:rsidRDefault="00152E20">
      <w:pPr>
        <w:spacing w:after="48" w:line="259" w:lineRule="auto"/>
        <w:ind w:left="4" w:right="0" w:firstLine="0"/>
        <w:jc w:val="left"/>
      </w:pPr>
      <w:r>
        <w:rPr>
          <w:sz w:val="22"/>
        </w:rPr>
        <w:t xml:space="preserve"> </w:t>
      </w:r>
    </w:p>
    <w:p w:rsidR="002245EB" w:rsidRDefault="00152E20">
      <w:pPr>
        <w:numPr>
          <w:ilvl w:val="0"/>
          <w:numId w:val="1"/>
        </w:numPr>
        <w:ind w:right="11" w:hanging="360"/>
      </w:pPr>
      <w:r>
        <w:t xml:space="preserve">Необходимо постоянно поддерживать уверенность в своих силах, обеспечить ученику субъективное переживание успеха при определённый усилиях. Трудность заданий должна возрастать постепенно, пропорционально возможностям ребёнка. </w:t>
      </w:r>
    </w:p>
    <w:p w:rsidR="002245EB" w:rsidRDefault="00152E20">
      <w:pPr>
        <w:spacing w:after="53" w:line="259" w:lineRule="auto"/>
        <w:ind w:left="4" w:right="0" w:firstLine="0"/>
        <w:jc w:val="left"/>
      </w:pPr>
      <w:r>
        <w:rPr>
          <w:sz w:val="20"/>
        </w:rPr>
        <w:t xml:space="preserve"> </w:t>
      </w:r>
    </w:p>
    <w:p w:rsidR="002245EB" w:rsidRDefault="00152E20">
      <w:pPr>
        <w:numPr>
          <w:ilvl w:val="0"/>
          <w:numId w:val="1"/>
        </w:numPr>
        <w:ind w:right="11" w:hanging="360"/>
      </w:pPr>
      <w:r>
        <w:t xml:space="preserve">Не нужно требовать немедленного включения в работу. На каждом занятии обязательно вводить организационный момент, т.к. школьники с ОВЗ с трудом переключаются с предыдущей деятельности. </w:t>
      </w:r>
    </w:p>
    <w:p w:rsidR="002245EB" w:rsidRDefault="00152E20">
      <w:pPr>
        <w:spacing w:after="53" w:line="259" w:lineRule="auto"/>
        <w:ind w:left="4" w:right="0" w:firstLine="0"/>
        <w:jc w:val="left"/>
      </w:pPr>
      <w:r>
        <w:rPr>
          <w:sz w:val="20"/>
        </w:rPr>
        <w:t xml:space="preserve"> </w:t>
      </w:r>
    </w:p>
    <w:p w:rsidR="002245EB" w:rsidRDefault="00152E20">
      <w:pPr>
        <w:numPr>
          <w:ilvl w:val="0"/>
          <w:numId w:val="1"/>
        </w:numPr>
        <w:ind w:right="11" w:hanging="360"/>
      </w:pPr>
      <w:r>
        <w:t xml:space="preserve">Не нужно ставить ребёнка в ситуацию неожиданного вопроса и быстрого ответа, обязательно дать некоторое время для обдумывания. </w:t>
      </w:r>
    </w:p>
    <w:p w:rsidR="002245EB" w:rsidRDefault="00152E20">
      <w:pPr>
        <w:spacing w:after="58" w:line="259" w:lineRule="auto"/>
        <w:ind w:left="4" w:right="0" w:firstLine="0"/>
        <w:jc w:val="left"/>
      </w:pPr>
      <w:r>
        <w:rPr>
          <w:sz w:val="20"/>
        </w:rPr>
        <w:t xml:space="preserve"> </w:t>
      </w:r>
    </w:p>
    <w:p w:rsidR="002245EB" w:rsidRDefault="00152E20">
      <w:pPr>
        <w:numPr>
          <w:ilvl w:val="0"/>
          <w:numId w:val="1"/>
        </w:numPr>
        <w:ind w:right="11" w:hanging="360"/>
      </w:pPr>
      <w:r>
        <w:t xml:space="preserve">Не рекомендуется давать для усвоения в ограниченный промежуток времени большой и сложный материал, необходимо разделять его на отдельные части и давать их постепенно. </w:t>
      </w:r>
    </w:p>
    <w:p w:rsidR="002245EB" w:rsidRDefault="00152E20">
      <w:pPr>
        <w:spacing w:after="52" w:line="259" w:lineRule="auto"/>
        <w:ind w:left="4" w:right="0" w:firstLine="0"/>
        <w:jc w:val="left"/>
      </w:pPr>
      <w:r>
        <w:rPr>
          <w:sz w:val="20"/>
        </w:rPr>
        <w:t xml:space="preserve"> </w:t>
      </w:r>
    </w:p>
    <w:p w:rsidR="002245EB" w:rsidRDefault="00152E20">
      <w:pPr>
        <w:numPr>
          <w:ilvl w:val="0"/>
          <w:numId w:val="1"/>
        </w:numPr>
        <w:ind w:right="11" w:hanging="360"/>
      </w:pPr>
      <w:r>
        <w:t xml:space="preserve">Не требовать от ребёнка с ОВЗ изменения неудачного ответа, лучше попросить ответить его через некоторое время. </w:t>
      </w:r>
    </w:p>
    <w:p w:rsidR="002245EB" w:rsidRDefault="00152E20">
      <w:pPr>
        <w:spacing w:after="94" w:line="259" w:lineRule="auto"/>
        <w:ind w:left="4" w:right="0" w:firstLine="0"/>
        <w:jc w:val="left"/>
      </w:pPr>
      <w:r>
        <w:rPr>
          <w:sz w:val="18"/>
        </w:rPr>
        <w:t xml:space="preserve"> </w:t>
      </w:r>
    </w:p>
    <w:p w:rsidR="002245EB" w:rsidRDefault="00152E20">
      <w:pPr>
        <w:numPr>
          <w:ilvl w:val="0"/>
          <w:numId w:val="1"/>
        </w:numPr>
        <w:ind w:right="11" w:hanging="360"/>
      </w:pPr>
      <w:r>
        <w:t xml:space="preserve">В момент выполнения задания недопустимо отвлекать учащегося на какие-либо дополнения, уточнения, инструкции, т.к. процесс переключения у них очень снижен. </w:t>
      </w:r>
    </w:p>
    <w:p w:rsidR="002245EB" w:rsidRDefault="00152E20">
      <w:pPr>
        <w:spacing w:after="91" w:line="259" w:lineRule="auto"/>
        <w:ind w:left="4" w:right="0" w:firstLine="0"/>
        <w:jc w:val="left"/>
      </w:pPr>
      <w:r>
        <w:rPr>
          <w:sz w:val="18"/>
        </w:rPr>
        <w:t xml:space="preserve"> </w:t>
      </w:r>
    </w:p>
    <w:p w:rsidR="002245EB" w:rsidRDefault="00152E20">
      <w:pPr>
        <w:numPr>
          <w:ilvl w:val="0"/>
          <w:numId w:val="1"/>
        </w:numPr>
        <w:ind w:right="11" w:hanging="360"/>
      </w:pPr>
      <w:r>
        <w:t xml:space="preserve">Стараться облегчить учебную деятельность использованием зрительных опор на занятии (картин, схем, таблиц), но не увлекаться слишком, т.к. объём восприятия снижен. </w:t>
      </w:r>
    </w:p>
    <w:p w:rsidR="002245EB" w:rsidRDefault="00152E20">
      <w:pPr>
        <w:spacing w:after="54" w:line="259" w:lineRule="auto"/>
        <w:ind w:left="4" w:right="0" w:firstLine="0"/>
        <w:jc w:val="left"/>
      </w:pPr>
      <w:r>
        <w:rPr>
          <w:sz w:val="20"/>
        </w:rPr>
        <w:t xml:space="preserve"> </w:t>
      </w:r>
    </w:p>
    <w:p w:rsidR="002245EB" w:rsidRDefault="00152E20">
      <w:pPr>
        <w:numPr>
          <w:ilvl w:val="0"/>
          <w:numId w:val="1"/>
        </w:numPr>
        <w:ind w:right="11" w:hanging="360"/>
      </w:pPr>
      <w:r>
        <w:t xml:space="preserve">Активизировать работу всех анализаторов (двигательного, зрительного, слухового, кинестетического). Дети должны слушать, смотреть, проговаривать и т.д. </w:t>
      </w:r>
    </w:p>
    <w:p w:rsidR="002245EB" w:rsidRDefault="00152E20">
      <w:pPr>
        <w:spacing w:after="58" w:line="259" w:lineRule="auto"/>
        <w:ind w:left="4" w:right="0" w:firstLine="0"/>
        <w:jc w:val="left"/>
      </w:pPr>
      <w:r>
        <w:rPr>
          <w:sz w:val="20"/>
        </w:rPr>
        <w:t xml:space="preserve"> </w:t>
      </w:r>
    </w:p>
    <w:p w:rsidR="002245EB" w:rsidRDefault="00152E20">
      <w:pPr>
        <w:numPr>
          <w:ilvl w:val="0"/>
          <w:numId w:val="1"/>
        </w:numPr>
        <w:ind w:right="11" w:hanging="360"/>
      </w:pPr>
      <w:r>
        <w:t xml:space="preserve">Необходимо развивать самоконтроль, давать возможность самостоятельно находить ошибки у себя и у товарищей, но делать это тактично, используя игровые приемы. </w:t>
      </w:r>
    </w:p>
    <w:p w:rsidR="002245EB" w:rsidRDefault="00152E20">
      <w:pPr>
        <w:spacing w:after="54" w:line="259" w:lineRule="auto"/>
        <w:ind w:left="4" w:right="0" w:firstLine="0"/>
        <w:jc w:val="left"/>
      </w:pPr>
      <w:r>
        <w:rPr>
          <w:sz w:val="20"/>
        </w:rPr>
        <w:t xml:space="preserve"> </w:t>
      </w:r>
    </w:p>
    <w:p w:rsidR="002245EB" w:rsidRDefault="00152E20">
      <w:pPr>
        <w:numPr>
          <w:ilvl w:val="0"/>
          <w:numId w:val="1"/>
        </w:numPr>
        <w:ind w:right="11" w:hanging="360"/>
      </w:pPr>
      <w:r>
        <w:t xml:space="preserve">Необходима тщательная подготовка перед каждым уровнем. Важна не быстрота и количество сделанного, а тщательность и правильность выполнения самых простых заданий. </w:t>
      </w:r>
    </w:p>
    <w:p w:rsidR="002245EB" w:rsidRDefault="00152E20">
      <w:pPr>
        <w:spacing w:after="63" w:line="259" w:lineRule="auto"/>
        <w:ind w:left="4" w:right="0" w:firstLine="0"/>
        <w:jc w:val="left"/>
      </w:pPr>
      <w:r>
        <w:rPr>
          <w:sz w:val="20"/>
        </w:rPr>
        <w:t xml:space="preserve"> </w:t>
      </w:r>
    </w:p>
    <w:p w:rsidR="002245EB" w:rsidRDefault="00152E20">
      <w:pPr>
        <w:numPr>
          <w:ilvl w:val="0"/>
          <w:numId w:val="1"/>
        </w:numPr>
        <w:ind w:right="11" w:hanging="360"/>
      </w:pPr>
      <w:r>
        <w:lastRenderedPageBreak/>
        <w:t xml:space="preserve">Педагог не должен забывать об особенностях развития таких детей, давать кратковременную возможность для отдыха с целью предупреждения переутомления, проводить равномерные включения в урок динамических пауз </w:t>
      </w:r>
      <w:proofErr w:type="gramStart"/>
      <w:r>
        <w:t>( через</w:t>
      </w:r>
      <w:proofErr w:type="gramEnd"/>
      <w:r>
        <w:t xml:space="preserve"> 10 минут). </w:t>
      </w:r>
    </w:p>
    <w:p w:rsidR="002245EB" w:rsidRDefault="00152E20">
      <w:pPr>
        <w:spacing w:after="53" w:line="259" w:lineRule="auto"/>
        <w:ind w:left="4" w:right="0" w:firstLine="0"/>
        <w:jc w:val="left"/>
      </w:pPr>
      <w:r>
        <w:rPr>
          <w:sz w:val="20"/>
        </w:rPr>
        <w:t xml:space="preserve"> </w:t>
      </w:r>
    </w:p>
    <w:p w:rsidR="002245EB" w:rsidRDefault="00152E20">
      <w:pPr>
        <w:numPr>
          <w:ilvl w:val="0"/>
          <w:numId w:val="1"/>
        </w:numPr>
        <w:ind w:right="11" w:hanging="360"/>
      </w:pPr>
      <w:r>
        <w:t xml:space="preserve">Не нужно давать на занятии более двух новых понятий. В работе стараться активизировать не столько механическую, сколько смысловую память. </w:t>
      </w:r>
    </w:p>
    <w:p w:rsidR="002245EB" w:rsidRDefault="00152E20">
      <w:pPr>
        <w:spacing w:after="59" w:line="259" w:lineRule="auto"/>
        <w:ind w:left="4" w:right="0" w:firstLine="0"/>
        <w:jc w:val="left"/>
      </w:pPr>
      <w:r>
        <w:rPr>
          <w:sz w:val="20"/>
        </w:rPr>
        <w:t xml:space="preserve"> </w:t>
      </w:r>
    </w:p>
    <w:p w:rsidR="002245EB" w:rsidRDefault="00152E20">
      <w:pPr>
        <w:numPr>
          <w:ilvl w:val="0"/>
          <w:numId w:val="1"/>
        </w:numPr>
        <w:ind w:right="11" w:hanging="360"/>
      </w:pPr>
      <w:r>
        <w:t xml:space="preserve">Для концентрации рассеянного внимания необходимо делать паузы перед зданиями, интонацию и приемы неожиданности (стук, хлопки, музыкальные инструменты, колокольчик и т.п.). </w:t>
      </w:r>
    </w:p>
    <w:p w:rsidR="002245EB" w:rsidRDefault="00152E20">
      <w:pPr>
        <w:numPr>
          <w:ilvl w:val="0"/>
          <w:numId w:val="1"/>
        </w:numPr>
        <w:ind w:right="11" w:hanging="360"/>
      </w:pPr>
      <w:r>
        <w:t xml:space="preserve">Необходимо прибегать к дополнительной ситуации </w:t>
      </w:r>
      <w:proofErr w:type="gramStart"/>
      <w:r>
        <w:t>( похвала</w:t>
      </w:r>
      <w:proofErr w:type="gramEnd"/>
      <w:r>
        <w:t xml:space="preserve">, соревнования, жетоны, фишки, наклейки и др.). особенно это актуально в детском саду. Использовать на занятиях игру и игровую ситуацию. </w:t>
      </w:r>
    </w:p>
    <w:p w:rsidR="002245EB" w:rsidRDefault="00152E20">
      <w:pPr>
        <w:spacing w:after="55" w:line="259" w:lineRule="auto"/>
        <w:ind w:left="4" w:right="0" w:firstLine="0"/>
        <w:jc w:val="left"/>
      </w:pPr>
      <w:r>
        <w:rPr>
          <w:sz w:val="20"/>
        </w:rPr>
        <w:t xml:space="preserve"> </w:t>
      </w:r>
    </w:p>
    <w:p w:rsidR="002245EB" w:rsidRDefault="00152E20">
      <w:pPr>
        <w:numPr>
          <w:ilvl w:val="0"/>
          <w:numId w:val="1"/>
        </w:numPr>
        <w:ind w:right="11" w:hanging="360"/>
      </w:pPr>
      <w:r>
        <w:t xml:space="preserve">Создавать максимально спокойную обстановку на занятии, поддерживать атмосферу доброжелательности. </w:t>
      </w:r>
    </w:p>
    <w:p w:rsidR="002245EB" w:rsidRDefault="00152E20">
      <w:pPr>
        <w:spacing w:after="95" w:line="259" w:lineRule="auto"/>
        <w:ind w:left="4" w:right="0" w:firstLine="0"/>
        <w:jc w:val="left"/>
      </w:pPr>
      <w:r>
        <w:rPr>
          <w:sz w:val="18"/>
        </w:rPr>
        <w:t xml:space="preserve"> </w:t>
      </w:r>
    </w:p>
    <w:p w:rsidR="002245EB" w:rsidRDefault="00152E20">
      <w:pPr>
        <w:numPr>
          <w:ilvl w:val="0"/>
          <w:numId w:val="1"/>
        </w:numPr>
        <w:ind w:right="11" w:hanging="360"/>
      </w:pPr>
      <w:r>
        <w:t xml:space="preserve">Темп подачи учебного материала должен быть спокойным, ровным, медленным, с многократным повтором основных моментов </w:t>
      </w:r>
    </w:p>
    <w:p w:rsidR="002245EB" w:rsidRDefault="00152E20">
      <w:pPr>
        <w:spacing w:after="88" w:line="259" w:lineRule="auto"/>
        <w:ind w:left="4" w:right="0" w:firstLine="0"/>
        <w:jc w:val="left"/>
      </w:pPr>
      <w:r>
        <w:rPr>
          <w:sz w:val="18"/>
        </w:rPr>
        <w:t xml:space="preserve"> </w:t>
      </w:r>
    </w:p>
    <w:p w:rsidR="002245EB" w:rsidRDefault="00152E20">
      <w:pPr>
        <w:numPr>
          <w:ilvl w:val="0"/>
          <w:numId w:val="1"/>
        </w:numPr>
        <w:ind w:right="11" w:hanging="360"/>
      </w:pPr>
      <w:r>
        <w:t xml:space="preserve">Все приемы и методы должны соответствовать возможностям детей с ОВЗ и их особенностям. Дети должны испытывать чувство удовлетворённости и чувство уверенности в своих силах. </w:t>
      </w:r>
    </w:p>
    <w:p w:rsidR="002245EB" w:rsidRDefault="00152E20">
      <w:pPr>
        <w:spacing w:after="100" w:line="259" w:lineRule="auto"/>
        <w:ind w:left="4" w:right="0" w:firstLine="0"/>
        <w:jc w:val="left"/>
      </w:pPr>
      <w:r>
        <w:rPr>
          <w:sz w:val="18"/>
        </w:rPr>
        <w:t xml:space="preserve"> </w:t>
      </w:r>
    </w:p>
    <w:p w:rsidR="002245EB" w:rsidRDefault="00152E20">
      <w:pPr>
        <w:numPr>
          <w:ilvl w:val="0"/>
          <w:numId w:val="1"/>
        </w:numPr>
        <w:ind w:right="11" w:hanging="360"/>
      </w:pPr>
      <w:r>
        <w:t xml:space="preserve">Необходимо осуществлять индивидуальный подход к каждому как на занятии общеобразовательного цикла, так и во время специальных занятий. </w:t>
      </w:r>
    </w:p>
    <w:p w:rsidR="002245EB" w:rsidRDefault="00152E20">
      <w:pPr>
        <w:spacing w:after="56" w:line="259" w:lineRule="auto"/>
        <w:ind w:left="4" w:right="0" w:firstLine="0"/>
        <w:jc w:val="left"/>
      </w:pPr>
      <w:r>
        <w:rPr>
          <w:sz w:val="20"/>
        </w:rPr>
        <w:t xml:space="preserve"> </w:t>
      </w:r>
    </w:p>
    <w:p w:rsidR="002245EB" w:rsidRDefault="00152E20">
      <w:pPr>
        <w:numPr>
          <w:ilvl w:val="0"/>
          <w:numId w:val="1"/>
        </w:numPr>
        <w:ind w:right="11" w:hanging="360"/>
      </w:pPr>
      <w:r>
        <w:t xml:space="preserve">На занятиях необходимо уделять постоянное внимание коррекции всех видов деятельности детей. </w:t>
      </w:r>
    </w:p>
    <w:p w:rsidR="002245EB" w:rsidRDefault="00152E20">
      <w:pPr>
        <w:spacing w:after="56" w:line="259" w:lineRule="auto"/>
        <w:ind w:left="4" w:right="0" w:firstLine="0"/>
        <w:jc w:val="left"/>
      </w:pPr>
      <w:r>
        <w:rPr>
          <w:sz w:val="20"/>
        </w:rPr>
        <w:t xml:space="preserve"> </w:t>
      </w:r>
    </w:p>
    <w:p w:rsidR="002245EB" w:rsidRDefault="00152E20">
      <w:pPr>
        <w:numPr>
          <w:ilvl w:val="0"/>
          <w:numId w:val="1"/>
        </w:numPr>
        <w:spacing w:line="259" w:lineRule="auto"/>
        <w:ind w:right="11" w:hanging="360"/>
      </w:pPr>
      <w:r>
        <w:t xml:space="preserve">Создание доверительных отношений со взрослыми. </w:t>
      </w:r>
    </w:p>
    <w:p w:rsidR="002245EB" w:rsidRDefault="00152E20">
      <w:pPr>
        <w:spacing w:after="13" w:line="259" w:lineRule="auto"/>
        <w:ind w:left="4" w:right="0" w:firstLine="0"/>
        <w:jc w:val="left"/>
      </w:pPr>
      <w:r>
        <w:t xml:space="preserve"> </w:t>
      </w:r>
    </w:p>
    <w:p w:rsidR="002245EB" w:rsidRDefault="00152E20">
      <w:pPr>
        <w:numPr>
          <w:ilvl w:val="0"/>
          <w:numId w:val="1"/>
        </w:numPr>
        <w:ind w:right="11" w:hanging="360"/>
      </w:pPr>
      <w:r>
        <w:t xml:space="preserve">Формирование ученического коллектива на основе привлечения каждого ученика к активной общественно полезной деятельности и посильному производительному труду. </w:t>
      </w:r>
    </w:p>
    <w:p w:rsidR="002245EB" w:rsidRDefault="00152E20">
      <w:pPr>
        <w:spacing w:after="108" w:line="259" w:lineRule="auto"/>
        <w:ind w:left="4" w:right="0" w:firstLine="0"/>
        <w:jc w:val="left"/>
      </w:pPr>
      <w:r>
        <w:rPr>
          <w:sz w:val="20"/>
        </w:rPr>
        <w:t xml:space="preserve"> </w:t>
      </w:r>
    </w:p>
    <w:p w:rsidR="00336CA3" w:rsidRDefault="00336CA3">
      <w:pPr>
        <w:spacing w:after="0" w:line="313" w:lineRule="auto"/>
        <w:ind w:left="2369" w:right="0" w:firstLine="0"/>
        <w:jc w:val="left"/>
        <w:rPr>
          <w:b/>
          <w:sz w:val="28"/>
        </w:rPr>
      </w:pPr>
    </w:p>
    <w:p w:rsidR="00336CA3" w:rsidRDefault="00336CA3">
      <w:pPr>
        <w:spacing w:after="0" w:line="313" w:lineRule="auto"/>
        <w:ind w:left="2369" w:right="0" w:firstLine="0"/>
        <w:jc w:val="left"/>
        <w:rPr>
          <w:b/>
          <w:sz w:val="28"/>
        </w:rPr>
      </w:pPr>
    </w:p>
    <w:p w:rsidR="00336CA3" w:rsidRDefault="00336CA3">
      <w:pPr>
        <w:spacing w:after="0" w:line="313" w:lineRule="auto"/>
        <w:ind w:left="2369" w:right="0" w:firstLine="0"/>
        <w:jc w:val="left"/>
        <w:rPr>
          <w:b/>
          <w:sz w:val="28"/>
        </w:rPr>
      </w:pPr>
    </w:p>
    <w:p w:rsidR="00336CA3" w:rsidRDefault="00336CA3">
      <w:pPr>
        <w:spacing w:after="0" w:line="313" w:lineRule="auto"/>
        <w:ind w:left="2369" w:right="0" w:firstLine="0"/>
        <w:jc w:val="left"/>
        <w:rPr>
          <w:b/>
          <w:sz w:val="28"/>
        </w:rPr>
      </w:pPr>
    </w:p>
    <w:p w:rsidR="00336CA3" w:rsidRDefault="00336CA3">
      <w:pPr>
        <w:spacing w:after="0" w:line="313" w:lineRule="auto"/>
        <w:ind w:left="2369" w:right="0" w:firstLine="0"/>
        <w:jc w:val="left"/>
        <w:rPr>
          <w:b/>
          <w:sz w:val="28"/>
        </w:rPr>
      </w:pPr>
    </w:p>
    <w:p w:rsidR="002245EB" w:rsidRDefault="00152E20">
      <w:pPr>
        <w:spacing w:after="0" w:line="313" w:lineRule="auto"/>
        <w:ind w:left="2369" w:right="0" w:firstLine="0"/>
        <w:jc w:val="left"/>
      </w:pPr>
      <w:r>
        <w:rPr>
          <w:b/>
          <w:sz w:val="28"/>
        </w:rPr>
        <w:lastRenderedPageBreak/>
        <w:t>2.</w:t>
      </w:r>
      <w:r>
        <w:rPr>
          <w:sz w:val="28"/>
        </w:rPr>
        <w:t xml:space="preserve"> </w:t>
      </w:r>
      <w:r>
        <w:rPr>
          <w:b/>
          <w:sz w:val="28"/>
        </w:rPr>
        <w:t>РЕКОМЕНДАЦИИ</w:t>
      </w:r>
      <w:r>
        <w:rPr>
          <w:sz w:val="28"/>
        </w:rPr>
        <w:t xml:space="preserve"> </w:t>
      </w:r>
      <w:r>
        <w:rPr>
          <w:b/>
          <w:sz w:val="28"/>
        </w:rPr>
        <w:t>ДЛЯ</w:t>
      </w:r>
      <w:r>
        <w:rPr>
          <w:sz w:val="28"/>
        </w:rPr>
        <w:t xml:space="preserve"> </w:t>
      </w:r>
      <w:r>
        <w:rPr>
          <w:b/>
          <w:sz w:val="28"/>
        </w:rPr>
        <w:t xml:space="preserve">ПЕДАГОГОВ </w:t>
      </w:r>
    </w:p>
    <w:p w:rsidR="002245EB" w:rsidRDefault="00152E20">
      <w:pPr>
        <w:spacing w:after="72" w:line="259" w:lineRule="auto"/>
        <w:ind w:left="4" w:right="0" w:firstLine="0"/>
        <w:jc w:val="left"/>
      </w:pPr>
      <w:r>
        <w:t xml:space="preserve"> </w:t>
      </w:r>
    </w:p>
    <w:p w:rsidR="002245EB" w:rsidRDefault="00152E20">
      <w:pPr>
        <w:spacing w:after="0" w:line="313" w:lineRule="auto"/>
        <w:ind w:left="3544" w:right="0" w:hanging="2398"/>
        <w:jc w:val="left"/>
      </w:pPr>
      <w:r>
        <w:rPr>
          <w:b/>
          <w:sz w:val="28"/>
        </w:rPr>
        <w:t>ПО</w:t>
      </w:r>
      <w:r>
        <w:rPr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sz w:val="28"/>
        </w:rPr>
        <w:t xml:space="preserve"> </w:t>
      </w:r>
      <w:r>
        <w:rPr>
          <w:b/>
          <w:sz w:val="28"/>
        </w:rPr>
        <w:t>С</w:t>
      </w:r>
      <w:r>
        <w:rPr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sz w:val="28"/>
        </w:rPr>
        <w:t xml:space="preserve"> </w:t>
      </w:r>
      <w:r>
        <w:rPr>
          <w:b/>
          <w:sz w:val="28"/>
        </w:rPr>
        <w:t>С</w:t>
      </w:r>
      <w:r>
        <w:rPr>
          <w:sz w:val="28"/>
        </w:rPr>
        <w:t xml:space="preserve"> </w:t>
      </w:r>
      <w:r>
        <w:rPr>
          <w:b/>
          <w:sz w:val="28"/>
        </w:rPr>
        <w:t>РАННИМ</w:t>
      </w:r>
      <w:r>
        <w:rPr>
          <w:sz w:val="28"/>
        </w:rPr>
        <w:t xml:space="preserve"> </w:t>
      </w:r>
      <w:r>
        <w:rPr>
          <w:b/>
          <w:sz w:val="28"/>
        </w:rPr>
        <w:t>ДЕФИЦИТАРНЫМ</w:t>
      </w:r>
      <w:r>
        <w:rPr>
          <w:sz w:val="28"/>
        </w:rPr>
        <w:t xml:space="preserve"> </w:t>
      </w:r>
      <w:r>
        <w:rPr>
          <w:b/>
          <w:sz w:val="28"/>
        </w:rPr>
        <w:t>РАЗВИТИЕМ</w:t>
      </w:r>
      <w:r>
        <w:rPr>
          <w:sz w:val="28"/>
        </w:rPr>
        <w:t xml:space="preserve"> </w:t>
      </w:r>
      <w:r>
        <w:rPr>
          <w:b/>
          <w:sz w:val="28"/>
        </w:rPr>
        <w:t xml:space="preserve">(ДЦП). </w:t>
      </w:r>
    </w:p>
    <w:p w:rsidR="002245EB" w:rsidRDefault="00152E20">
      <w:pPr>
        <w:spacing w:after="91" w:line="259" w:lineRule="auto"/>
        <w:ind w:left="4" w:right="0" w:firstLine="0"/>
        <w:jc w:val="left"/>
      </w:pPr>
      <w:r>
        <w:rPr>
          <w:sz w:val="18"/>
        </w:rPr>
        <w:t xml:space="preserve"> </w:t>
      </w:r>
    </w:p>
    <w:p w:rsidR="002245EB" w:rsidRDefault="00152E20">
      <w:pPr>
        <w:numPr>
          <w:ilvl w:val="0"/>
          <w:numId w:val="2"/>
        </w:numPr>
        <w:ind w:right="11" w:hanging="360"/>
      </w:pPr>
      <w:r>
        <w:t xml:space="preserve">Педагогу необходимо знание особенностей психофизиологического развития, а также типичных трудностей, возникающих при овладении учебным материалом. </w:t>
      </w:r>
    </w:p>
    <w:p w:rsidR="002245EB" w:rsidRDefault="00152E20">
      <w:pPr>
        <w:spacing w:after="53" w:line="259" w:lineRule="auto"/>
        <w:ind w:left="4" w:right="0" w:firstLine="0"/>
        <w:jc w:val="left"/>
      </w:pPr>
      <w:r>
        <w:rPr>
          <w:sz w:val="20"/>
        </w:rPr>
        <w:t xml:space="preserve"> </w:t>
      </w:r>
    </w:p>
    <w:p w:rsidR="002245EB" w:rsidRDefault="00152E20">
      <w:pPr>
        <w:numPr>
          <w:ilvl w:val="0"/>
          <w:numId w:val="2"/>
        </w:numPr>
        <w:ind w:right="11" w:hanging="360"/>
      </w:pPr>
      <w:r>
        <w:t xml:space="preserve">До начала обучения необходимо провести подробную беседу с родителями об увлечениях ребёнка, его интересах, склонностях, любимых занятиях, играх, выяснить какие двигательные навыки у него развиты и в процессе какой деятельности он их активизирует. </w:t>
      </w:r>
    </w:p>
    <w:p w:rsidR="002245EB" w:rsidRDefault="00152E20">
      <w:pPr>
        <w:spacing w:after="61" w:line="259" w:lineRule="auto"/>
        <w:ind w:left="4" w:right="0" w:firstLine="0"/>
        <w:jc w:val="left"/>
      </w:pPr>
      <w:r>
        <w:rPr>
          <w:sz w:val="20"/>
        </w:rPr>
        <w:t xml:space="preserve"> </w:t>
      </w:r>
    </w:p>
    <w:p w:rsidR="002245EB" w:rsidRDefault="00152E20">
      <w:pPr>
        <w:ind w:left="349" w:right="11" w:hanging="360"/>
      </w:pPr>
      <w:r>
        <w:t xml:space="preserve">3.Педагог выясняет положительные черты характера на которые можно будет опереться в процессе учебной деятельности, а также негативные, требующие особого внимания со стороны педагога. </w:t>
      </w:r>
    </w:p>
    <w:p w:rsidR="002245EB" w:rsidRDefault="00152E20">
      <w:pPr>
        <w:spacing w:after="88" w:line="259" w:lineRule="auto"/>
        <w:ind w:left="4" w:right="0" w:firstLine="0"/>
        <w:jc w:val="left"/>
      </w:pPr>
      <w:r>
        <w:rPr>
          <w:sz w:val="18"/>
        </w:rPr>
        <w:t xml:space="preserve"> </w:t>
      </w:r>
    </w:p>
    <w:p w:rsidR="002245EB" w:rsidRDefault="00152E20">
      <w:pPr>
        <w:numPr>
          <w:ilvl w:val="0"/>
          <w:numId w:val="3"/>
        </w:numPr>
        <w:spacing w:line="259" w:lineRule="auto"/>
        <w:ind w:right="11" w:hanging="360"/>
      </w:pPr>
      <w:r>
        <w:t xml:space="preserve">Установление тесного контакта и сотрудничества педагога с родителями. </w:t>
      </w:r>
    </w:p>
    <w:p w:rsidR="002245EB" w:rsidRDefault="00152E20">
      <w:pPr>
        <w:spacing w:after="14" w:line="259" w:lineRule="auto"/>
        <w:ind w:left="4" w:right="0" w:firstLine="0"/>
        <w:jc w:val="left"/>
      </w:pPr>
      <w:r>
        <w:t xml:space="preserve"> </w:t>
      </w:r>
    </w:p>
    <w:p w:rsidR="002245EB" w:rsidRDefault="00152E20">
      <w:pPr>
        <w:numPr>
          <w:ilvl w:val="0"/>
          <w:numId w:val="3"/>
        </w:numPr>
        <w:ind w:right="11" w:hanging="360"/>
      </w:pPr>
      <w:r>
        <w:t xml:space="preserve">Перед приходом ребёнка с ДЦП в УДОД, необходима предварительная работа с детским коллективом. </w:t>
      </w:r>
    </w:p>
    <w:p w:rsidR="002245EB" w:rsidRDefault="00152E20">
      <w:pPr>
        <w:spacing w:after="92" w:line="259" w:lineRule="auto"/>
        <w:ind w:left="4" w:right="0" w:firstLine="0"/>
        <w:jc w:val="left"/>
      </w:pPr>
      <w:r>
        <w:rPr>
          <w:sz w:val="18"/>
        </w:rPr>
        <w:t xml:space="preserve"> </w:t>
      </w:r>
    </w:p>
    <w:p w:rsidR="002245EB" w:rsidRDefault="00152E20">
      <w:pPr>
        <w:numPr>
          <w:ilvl w:val="0"/>
          <w:numId w:val="3"/>
        </w:numPr>
        <w:spacing w:after="26" w:line="259" w:lineRule="auto"/>
        <w:ind w:right="11" w:hanging="360"/>
      </w:pPr>
      <w:r>
        <w:t xml:space="preserve">Необходимо учитывать, что акт письма формируется крайне медленно. </w:t>
      </w:r>
    </w:p>
    <w:p w:rsidR="002245EB" w:rsidRDefault="00152E20">
      <w:pPr>
        <w:ind w:left="349" w:right="11" w:hanging="360"/>
      </w:pPr>
      <w:r>
        <w:t xml:space="preserve">7.Педагог должен посадить учащегося с ДЦП на тот ряд и на ту парту, которые позволят ученику свободно стоять или выходить из-за парты; пространства на столе должно быть достаточно для манипуляции учебными принадлежностями. </w:t>
      </w:r>
    </w:p>
    <w:p w:rsidR="002245EB" w:rsidRDefault="00152E20">
      <w:pPr>
        <w:spacing w:after="53" w:line="259" w:lineRule="auto"/>
        <w:ind w:left="4" w:right="0" w:firstLine="0"/>
        <w:jc w:val="left"/>
      </w:pPr>
      <w:r>
        <w:rPr>
          <w:sz w:val="20"/>
        </w:rPr>
        <w:t xml:space="preserve"> </w:t>
      </w:r>
    </w:p>
    <w:p w:rsidR="002245EB" w:rsidRDefault="00152E20">
      <w:pPr>
        <w:ind w:left="349" w:right="11" w:hanging="360"/>
      </w:pPr>
      <w:r>
        <w:t xml:space="preserve">8. Понаблюдав педагог должен понять в какой позе ученику легче выполнять письменные работы, как удобнее отвечать: сидя или стоя. </w:t>
      </w:r>
    </w:p>
    <w:p w:rsidR="002245EB" w:rsidRDefault="00152E20" w:rsidP="00152E20">
      <w:pPr>
        <w:spacing w:after="0" w:line="259" w:lineRule="auto"/>
        <w:ind w:left="4" w:right="0" w:firstLine="0"/>
        <w:jc w:val="left"/>
      </w:pPr>
      <w:r>
        <w:rPr>
          <w:sz w:val="18"/>
        </w:rPr>
        <w:t xml:space="preserve"> </w:t>
      </w:r>
      <w:r>
        <w:t xml:space="preserve"> </w:t>
      </w:r>
    </w:p>
    <w:p w:rsidR="002245EB" w:rsidRDefault="002245EB">
      <w:pPr>
        <w:spacing w:after="122" w:line="259" w:lineRule="auto"/>
        <w:ind w:left="4" w:right="0" w:firstLine="0"/>
        <w:jc w:val="left"/>
      </w:pPr>
    </w:p>
    <w:p w:rsidR="00336CA3" w:rsidRDefault="00336CA3">
      <w:pPr>
        <w:spacing w:after="0" w:line="313" w:lineRule="auto"/>
        <w:ind w:left="2109" w:right="0" w:hanging="740"/>
        <w:jc w:val="left"/>
        <w:rPr>
          <w:b/>
          <w:sz w:val="28"/>
        </w:rPr>
      </w:pPr>
    </w:p>
    <w:p w:rsidR="00336CA3" w:rsidRDefault="00336CA3">
      <w:pPr>
        <w:spacing w:after="0" w:line="313" w:lineRule="auto"/>
        <w:ind w:left="2109" w:right="0" w:hanging="740"/>
        <w:jc w:val="left"/>
        <w:rPr>
          <w:b/>
          <w:sz w:val="28"/>
        </w:rPr>
      </w:pPr>
    </w:p>
    <w:p w:rsidR="00336CA3" w:rsidRDefault="00336CA3">
      <w:pPr>
        <w:spacing w:after="0" w:line="313" w:lineRule="auto"/>
        <w:ind w:left="2109" w:right="0" w:hanging="740"/>
        <w:jc w:val="left"/>
        <w:rPr>
          <w:b/>
          <w:sz w:val="28"/>
        </w:rPr>
      </w:pPr>
    </w:p>
    <w:p w:rsidR="00336CA3" w:rsidRDefault="00336CA3">
      <w:pPr>
        <w:spacing w:after="0" w:line="313" w:lineRule="auto"/>
        <w:ind w:left="2109" w:right="0" w:hanging="740"/>
        <w:jc w:val="left"/>
        <w:rPr>
          <w:b/>
          <w:sz w:val="28"/>
        </w:rPr>
      </w:pPr>
    </w:p>
    <w:p w:rsidR="00336CA3" w:rsidRDefault="00336CA3">
      <w:pPr>
        <w:spacing w:after="0" w:line="313" w:lineRule="auto"/>
        <w:ind w:left="2109" w:right="0" w:hanging="740"/>
        <w:jc w:val="left"/>
        <w:rPr>
          <w:b/>
          <w:sz w:val="28"/>
        </w:rPr>
      </w:pPr>
    </w:p>
    <w:p w:rsidR="00336CA3" w:rsidRDefault="00336CA3">
      <w:pPr>
        <w:spacing w:after="0" w:line="313" w:lineRule="auto"/>
        <w:ind w:left="2109" w:right="0" w:hanging="740"/>
        <w:jc w:val="left"/>
        <w:rPr>
          <w:b/>
          <w:sz w:val="28"/>
        </w:rPr>
      </w:pPr>
    </w:p>
    <w:p w:rsidR="00336CA3" w:rsidRDefault="00336CA3">
      <w:pPr>
        <w:spacing w:after="0" w:line="313" w:lineRule="auto"/>
        <w:ind w:left="2109" w:right="0" w:hanging="740"/>
        <w:jc w:val="left"/>
        <w:rPr>
          <w:b/>
          <w:sz w:val="28"/>
        </w:rPr>
      </w:pPr>
    </w:p>
    <w:p w:rsidR="00336CA3" w:rsidRDefault="00336CA3">
      <w:pPr>
        <w:spacing w:after="0" w:line="313" w:lineRule="auto"/>
        <w:ind w:left="2109" w:right="0" w:hanging="740"/>
        <w:jc w:val="left"/>
        <w:rPr>
          <w:b/>
          <w:sz w:val="28"/>
        </w:rPr>
      </w:pPr>
    </w:p>
    <w:p w:rsidR="002245EB" w:rsidRDefault="00152E20">
      <w:pPr>
        <w:spacing w:after="0" w:line="313" w:lineRule="auto"/>
        <w:ind w:left="2109" w:right="0" w:hanging="740"/>
        <w:jc w:val="left"/>
      </w:pPr>
      <w:bookmarkStart w:id="0" w:name="_GoBack"/>
      <w:bookmarkEnd w:id="0"/>
      <w:r>
        <w:rPr>
          <w:b/>
          <w:sz w:val="28"/>
        </w:rPr>
        <w:lastRenderedPageBreak/>
        <w:t>3.</w:t>
      </w:r>
      <w:r>
        <w:rPr>
          <w:sz w:val="28"/>
        </w:rPr>
        <w:t xml:space="preserve"> </w:t>
      </w:r>
      <w:r>
        <w:rPr>
          <w:b/>
          <w:sz w:val="28"/>
        </w:rPr>
        <w:t>РЕКОМЕНДАЦИИ</w:t>
      </w:r>
      <w:r>
        <w:rPr>
          <w:sz w:val="28"/>
        </w:rPr>
        <w:t xml:space="preserve"> </w:t>
      </w:r>
      <w:r>
        <w:rPr>
          <w:b/>
          <w:sz w:val="28"/>
        </w:rPr>
        <w:t>ДЛЯ</w:t>
      </w:r>
      <w:r>
        <w:rPr>
          <w:sz w:val="28"/>
        </w:rPr>
        <w:t xml:space="preserve"> </w:t>
      </w:r>
      <w:r>
        <w:rPr>
          <w:b/>
          <w:sz w:val="28"/>
        </w:rPr>
        <w:t>ПЕДАГОГОВ</w:t>
      </w:r>
      <w:r>
        <w:rPr>
          <w:sz w:val="28"/>
        </w:rPr>
        <w:t xml:space="preserve"> </w:t>
      </w:r>
      <w:r>
        <w:rPr>
          <w:b/>
          <w:sz w:val="28"/>
        </w:rPr>
        <w:t>ПО</w:t>
      </w:r>
      <w:r>
        <w:rPr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sz w:val="28"/>
        </w:rPr>
        <w:t xml:space="preserve"> </w:t>
      </w:r>
      <w:r>
        <w:rPr>
          <w:b/>
          <w:sz w:val="28"/>
        </w:rPr>
        <w:t>С</w:t>
      </w:r>
      <w:r>
        <w:rPr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sz w:val="28"/>
        </w:rPr>
        <w:t xml:space="preserve"> </w:t>
      </w:r>
      <w:r>
        <w:rPr>
          <w:b/>
          <w:sz w:val="28"/>
        </w:rPr>
        <w:t>С</w:t>
      </w:r>
      <w:r>
        <w:rPr>
          <w:sz w:val="28"/>
        </w:rPr>
        <w:t xml:space="preserve"> </w:t>
      </w:r>
      <w:r>
        <w:rPr>
          <w:b/>
          <w:sz w:val="28"/>
        </w:rPr>
        <w:t>ТОТАЛЬНЫМ</w:t>
      </w:r>
      <w:r>
        <w:rPr>
          <w:sz w:val="28"/>
        </w:rPr>
        <w:t xml:space="preserve"> </w:t>
      </w:r>
      <w:r>
        <w:rPr>
          <w:b/>
          <w:sz w:val="28"/>
        </w:rPr>
        <w:t xml:space="preserve">НЕДОРАЗВИТИЕМ. </w:t>
      </w:r>
    </w:p>
    <w:p w:rsidR="002245EB" w:rsidRDefault="00152E20">
      <w:pPr>
        <w:spacing w:after="86" w:line="259" w:lineRule="auto"/>
        <w:ind w:left="4" w:right="0" w:firstLine="0"/>
        <w:jc w:val="left"/>
      </w:pPr>
      <w:r>
        <w:rPr>
          <w:sz w:val="18"/>
        </w:rPr>
        <w:t xml:space="preserve"> </w:t>
      </w:r>
    </w:p>
    <w:p w:rsidR="002245EB" w:rsidRDefault="00152E20">
      <w:pPr>
        <w:numPr>
          <w:ilvl w:val="0"/>
          <w:numId w:val="4"/>
        </w:numPr>
        <w:spacing w:line="259" w:lineRule="auto"/>
        <w:ind w:right="11" w:hanging="360"/>
      </w:pPr>
      <w:r>
        <w:t xml:space="preserve">Обязательно индивидуальный подход к каждому </w:t>
      </w:r>
    </w:p>
    <w:p w:rsidR="002245EB" w:rsidRDefault="00152E20">
      <w:pPr>
        <w:spacing w:after="16" w:line="259" w:lineRule="auto"/>
        <w:ind w:left="4" w:right="0" w:firstLine="0"/>
        <w:jc w:val="left"/>
      </w:pPr>
      <w:r>
        <w:t xml:space="preserve"> </w:t>
      </w:r>
    </w:p>
    <w:p w:rsidR="002245EB" w:rsidRDefault="00152E20">
      <w:pPr>
        <w:numPr>
          <w:ilvl w:val="0"/>
          <w:numId w:val="4"/>
        </w:numPr>
        <w:spacing w:line="259" w:lineRule="auto"/>
        <w:ind w:right="11" w:hanging="360"/>
      </w:pPr>
      <w:r>
        <w:t xml:space="preserve">Развитие тактильно-двигательного восприятия. </w:t>
      </w:r>
    </w:p>
    <w:p w:rsidR="002245EB" w:rsidRDefault="00152E20">
      <w:pPr>
        <w:spacing w:after="8" w:line="259" w:lineRule="auto"/>
        <w:ind w:left="4" w:right="0" w:firstLine="0"/>
        <w:jc w:val="left"/>
      </w:pPr>
      <w:r>
        <w:t xml:space="preserve"> </w:t>
      </w:r>
    </w:p>
    <w:p w:rsidR="002245EB" w:rsidRDefault="00152E20">
      <w:pPr>
        <w:numPr>
          <w:ilvl w:val="0"/>
          <w:numId w:val="4"/>
        </w:numPr>
        <w:spacing w:line="259" w:lineRule="auto"/>
        <w:ind w:right="11" w:hanging="360"/>
      </w:pPr>
      <w:r>
        <w:t xml:space="preserve">Кинестетическое и кинетическое восприятие. </w:t>
      </w:r>
    </w:p>
    <w:p w:rsidR="002245EB" w:rsidRDefault="00152E20">
      <w:pPr>
        <w:spacing w:after="12" w:line="259" w:lineRule="auto"/>
        <w:ind w:left="4" w:right="0" w:firstLine="0"/>
        <w:jc w:val="left"/>
      </w:pPr>
      <w:r>
        <w:t xml:space="preserve"> </w:t>
      </w:r>
    </w:p>
    <w:p w:rsidR="002245EB" w:rsidRDefault="00152E20">
      <w:pPr>
        <w:numPr>
          <w:ilvl w:val="0"/>
          <w:numId w:val="4"/>
        </w:numPr>
        <w:spacing w:line="259" w:lineRule="auto"/>
        <w:ind w:right="11" w:hanging="360"/>
      </w:pPr>
      <w:r>
        <w:t xml:space="preserve">Воспроизведение формы, величины, цвета. </w:t>
      </w:r>
    </w:p>
    <w:p w:rsidR="002245EB" w:rsidRDefault="00152E20">
      <w:pPr>
        <w:spacing w:after="7" w:line="259" w:lineRule="auto"/>
        <w:ind w:left="4" w:right="0" w:firstLine="0"/>
        <w:jc w:val="left"/>
      </w:pPr>
      <w:r>
        <w:t xml:space="preserve"> </w:t>
      </w:r>
    </w:p>
    <w:p w:rsidR="002245EB" w:rsidRDefault="00152E20">
      <w:pPr>
        <w:numPr>
          <w:ilvl w:val="0"/>
          <w:numId w:val="4"/>
        </w:numPr>
        <w:spacing w:line="259" w:lineRule="auto"/>
        <w:ind w:right="11" w:hanging="360"/>
      </w:pPr>
      <w:r>
        <w:t xml:space="preserve">Развитие зрительной величины и зрительной памяти. </w:t>
      </w:r>
    </w:p>
    <w:p w:rsidR="002245EB" w:rsidRDefault="00152E20">
      <w:pPr>
        <w:spacing w:after="14" w:line="259" w:lineRule="auto"/>
        <w:ind w:left="4" w:right="0" w:firstLine="0"/>
        <w:jc w:val="left"/>
      </w:pPr>
      <w:r>
        <w:t xml:space="preserve"> </w:t>
      </w:r>
    </w:p>
    <w:p w:rsidR="002245EB" w:rsidRDefault="00152E20">
      <w:pPr>
        <w:numPr>
          <w:ilvl w:val="0"/>
          <w:numId w:val="4"/>
        </w:numPr>
        <w:spacing w:line="259" w:lineRule="auto"/>
        <w:ind w:right="11" w:hanging="360"/>
      </w:pPr>
      <w:r>
        <w:t xml:space="preserve">Развитие восприятия пространства. </w:t>
      </w:r>
    </w:p>
    <w:p w:rsidR="002245EB" w:rsidRDefault="00152E20">
      <w:pPr>
        <w:spacing w:after="7" w:line="259" w:lineRule="auto"/>
        <w:ind w:left="4" w:right="0" w:firstLine="0"/>
        <w:jc w:val="left"/>
      </w:pPr>
      <w:r>
        <w:t xml:space="preserve"> </w:t>
      </w:r>
    </w:p>
    <w:p w:rsidR="002245EB" w:rsidRDefault="00152E20">
      <w:pPr>
        <w:numPr>
          <w:ilvl w:val="0"/>
          <w:numId w:val="4"/>
        </w:numPr>
        <w:spacing w:line="259" w:lineRule="auto"/>
        <w:ind w:right="11" w:hanging="360"/>
      </w:pPr>
      <w:r>
        <w:t xml:space="preserve">Развитие восприятия времени. </w:t>
      </w:r>
    </w:p>
    <w:p w:rsidR="002245EB" w:rsidRDefault="00152E20">
      <w:pPr>
        <w:spacing w:after="12" w:line="259" w:lineRule="auto"/>
        <w:ind w:left="4" w:right="0" w:firstLine="0"/>
        <w:jc w:val="left"/>
      </w:pPr>
      <w:r>
        <w:t xml:space="preserve"> </w:t>
      </w:r>
    </w:p>
    <w:p w:rsidR="002245EB" w:rsidRDefault="00152E20">
      <w:pPr>
        <w:numPr>
          <w:ilvl w:val="0"/>
          <w:numId w:val="4"/>
        </w:numPr>
        <w:spacing w:line="259" w:lineRule="auto"/>
        <w:ind w:right="11" w:hanging="360"/>
      </w:pPr>
      <w:r>
        <w:t xml:space="preserve">Развитие крупной и мелкой моторики, </w:t>
      </w:r>
      <w:proofErr w:type="spellStart"/>
      <w:r>
        <w:t>графомоторных</w:t>
      </w:r>
      <w:proofErr w:type="spellEnd"/>
      <w:r>
        <w:t xml:space="preserve"> навыков. </w:t>
      </w:r>
    </w:p>
    <w:p w:rsidR="002245EB" w:rsidRDefault="00152E20">
      <w:pPr>
        <w:spacing w:after="19" w:line="259" w:lineRule="auto"/>
        <w:ind w:left="4" w:right="0" w:firstLine="0"/>
        <w:jc w:val="left"/>
      </w:pPr>
      <w:r>
        <w:t xml:space="preserve"> </w:t>
      </w:r>
    </w:p>
    <w:p w:rsidR="002245EB" w:rsidRDefault="00152E20">
      <w:pPr>
        <w:numPr>
          <w:ilvl w:val="0"/>
          <w:numId w:val="4"/>
        </w:numPr>
        <w:ind w:right="11" w:hanging="360"/>
      </w:pPr>
      <w:r>
        <w:t xml:space="preserve">Помогать ребёнку там. Где ему сложно. Подбирать задания в соответствии со ступенькой его развития. </w:t>
      </w:r>
    </w:p>
    <w:p w:rsidR="002245EB" w:rsidRDefault="00152E20">
      <w:pPr>
        <w:spacing w:after="96" w:line="259" w:lineRule="auto"/>
        <w:ind w:left="4" w:right="0" w:firstLine="0"/>
        <w:jc w:val="left"/>
      </w:pPr>
      <w:r>
        <w:rPr>
          <w:sz w:val="18"/>
        </w:rPr>
        <w:t xml:space="preserve"> </w:t>
      </w:r>
    </w:p>
    <w:p w:rsidR="002245EB" w:rsidRDefault="00152E20">
      <w:pPr>
        <w:numPr>
          <w:ilvl w:val="0"/>
          <w:numId w:val="4"/>
        </w:numPr>
        <w:ind w:right="11" w:hanging="360"/>
      </w:pPr>
      <w:r>
        <w:t xml:space="preserve">Содержание индивидуальных занятий должно исключать формальный механический подход (натаскивание на формирование отдельных навыков). </w:t>
      </w:r>
    </w:p>
    <w:p w:rsidR="002245EB" w:rsidRDefault="00152E20">
      <w:pPr>
        <w:spacing w:after="89" w:line="259" w:lineRule="auto"/>
        <w:ind w:left="4" w:right="0" w:firstLine="0"/>
        <w:jc w:val="left"/>
      </w:pPr>
      <w:r>
        <w:rPr>
          <w:sz w:val="18"/>
        </w:rPr>
        <w:t xml:space="preserve"> </w:t>
      </w:r>
    </w:p>
    <w:p w:rsidR="002245EB" w:rsidRDefault="00152E20">
      <w:pPr>
        <w:numPr>
          <w:ilvl w:val="0"/>
          <w:numId w:val="4"/>
        </w:numPr>
        <w:spacing w:line="259" w:lineRule="auto"/>
        <w:ind w:right="11" w:hanging="360"/>
      </w:pPr>
      <w:r>
        <w:t xml:space="preserve">Необходимо создание условий ля улучшения возможностей развития ребёнка в целом. </w:t>
      </w:r>
    </w:p>
    <w:p w:rsidR="002245EB" w:rsidRDefault="00152E20">
      <w:pPr>
        <w:spacing w:after="89" w:line="259" w:lineRule="auto"/>
        <w:ind w:left="4" w:right="0" w:firstLine="0"/>
        <w:jc w:val="left"/>
      </w:pPr>
      <w:r>
        <w:t xml:space="preserve"> </w:t>
      </w:r>
    </w:p>
    <w:p w:rsidR="002245EB" w:rsidRDefault="00152E20">
      <w:pPr>
        <w:numPr>
          <w:ilvl w:val="0"/>
          <w:numId w:val="4"/>
        </w:numPr>
        <w:ind w:right="11" w:hanging="360"/>
      </w:pPr>
      <w:r>
        <w:t xml:space="preserve">Коррекционные занятия проводятся по мере выявления психологом индивидуальных проблем в развитии и обучении. </w:t>
      </w:r>
    </w:p>
    <w:p w:rsidR="002245EB" w:rsidRDefault="00152E20">
      <w:pPr>
        <w:spacing w:after="88" w:line="259" w:lineRule="auto"/>
        <w:ind w:left="4" w:right="0" w:firstLine="0"/>
        <w:jc w:val="left"/>
      </w:pPr>
      <w:r>
        <w:rPr>
          <w:sz w:val="18"/>
        </w:rPr>
        <w:t xml:space="preserve"> </w:t>
      </w:r>
    </w:p>
    <w:p w:rsidR="002245EB" w:rsidRDefault="00152E20">
      <w:pPr>
        <w:numPr>
          <w:ilvl w:val="0"/>
          <w:numId w:val="4"/>
        </w:numPr>
        <w:ind w:right="11" w:hanging="360"/>
      </w:pPr>
      <w:r>
        <w:t xml:space="preserve">При организации коррекционной работы исходить из возможностей ребёнка: задание должно лежать в зоне умеренной трудности, в дальнейшем задание усложняется. </w:t>
      </w:r>
    </w:p>
    <w:p w:rsidR="002245EB" w:rsidRDefault="00152E20">
      <w:pPr>
        <w:spacing w:after="92" w:line="259" w:lineRule="auto"/>
        <w:ind w:left="4" w:right="0" w:firstLine="0"/>
        <w:jc w:val="left"/>
      </w:pPr>
      <w:r>
        <w:rPr>
          <w:sz w:val="18"/>
        </w:rPr>
        <w:t xml:space="preserve"> </w:t>
      </w:r>
    </w:p>
    <w:p w:rsidR="002245EB" w:rsidRDefault="00152E20">
      <w:pPr>
        <w:numPr>
          <w:ilvl w:val="0"/>
          <w:numId w:val="4"/>
        </w:numPr>
        <w:ind w:right="11" w:hanging="360"/>
      </w:pPr>
      <w:r>
        <w:t xml:space="preserve">Необходимо обеспечить ученику переживание успеха на фоне определённой затраты усилий. </w:t>
      </w:r>
    </w:p>
    <w:p w:rsidR="002245EB" w:rsidRDefault="00152E20">
      <w:pPr>
        <w:spacing w:after="0" w:line="259" w:lineRule="auto"/>
        <w:ind w:left="4" w:right="0" w:firstLine="0"/>
        <w:jc w:val="left"/>
      </w:pPr>
      <w:r>
        <w:rPr>
          <w:sz w:val="20"/>
        </w:rPr>
        <w:t xml:space="preserve"> </w:t>
      </w:r>
    </w:p>
    <w:p w:rsidR="002245EB" w:rsidRDefault="00152E20">
      <w:pPr>
        <w:numPr>
          <w:ilvl w:val="0"/>
          <w:numId w:val="4"/>
        </w:numPr>
        <w:ind w:right="11" w:hanging="360"/>
      </w:pPr>
      <w:r>
        <w:t xml:space="preserve">Цель и результаты не должны быть слишком отдалены по времени от начала выполнения задания, они должны быть значимы для учащегося. </w:t>
      </w:r>
    </w:p>
    <w:p w:rsidR="002245EB" w:rsidRDefault="00152E20">
      <w:pPr>
        <w:spacing w:after="56" w:line="259" w:lineRule="auto"/>
        <w:ind w:left="4" w:right="0" w:firstLine="0"/>
        <w:jc w:val="left"/>
      </w:pPr>
      <w:r>
        <w:rPr>
          <w:sz w:val="20"/>
        </w:rPr>
        <w:t xml:space="preserve"> </w:t>
      </w:r>
    </w:p>
    <w:p w:rsidR="002245EB" w:rsidRDefault="00152E20">
      <w:pPr>
        <w:numPr>
          <w:ilvl w:val="0"/>
          <w:numId w:val="4"/>
        </w:numPr>
        <w:spacing w:line="259" w:lineRule="auto"/>
        <w:ind w:right="11" w:hanging="360"/>
      </w:pPr>
      <w:r>
        <w:t xml:space="preserve">Необходимо создание дополнительной стимуляции: </w:t>
      </w:r>
    </w:p>
    <w:p w:rsidR="002245EB" w:rsidRDefault="00152E20">
      <w:pPr>
        <w:spacing w:after="63" w:line="259" w:lineRule="auto"/>
        <w:ind w:left="4" w:right="0" w:firstLine="0"/>
        <w:jc w:val="left"/>
      </w:pPr>
      <w:r>
        <w:rPr>
          <w:sz w:val="22"/>
        </w:rPr>
        <w:t xml:space="preserve"> </w:t>
      </w:r>
    </w:p>
    <w:p w:rsidR="002245EB" w:rsidRDefault="00152E20">
      <w:pPr>
        <w:numPr>
          <w:ilvl w:val="3"/>
          <w:numId w:val="6"/>
        </w:numPr>
        <w:spacing w:line="259" w:lineRule="auto"/>
        <w:ind w:right="11" w:hanging="360"/>
      </w:pPr>
      <w:r>
        <w:t xml:space="preserve">Простое переспрашивание, просьба повторить слово. </w:t>
      </w:r>
    </w:p>
    <w:p w:rsidR="002245EB" w:rsidRDefault="00152E20">
      <w:pPr>
        <w:spacing w:after="29" w:line="259" w:lineRule="auto"/>
        <w:ind w:left="4" w:right="0" w:firstLine="0"/>
        <w:jc w:val="left"/>
      </w:pPr>
      <w:r>
        <w:t xml:space="preserve"> </w:t>
      </w:r>
    </w:p>
    <w:p w:rsidR="002245EB" w:rsidRDefault="00152E20">
      <w:pPr>
        <w:numPr>
          <w:ilvl w:val="3"/>
          <w:numId w:val="6"/>
        </w:numPr>
        <w:ind w:right="11" w:hanging="360"/>
      </w:pPr>
      <w:r>
        <w:lastRenderedPageBreak/>
        <w:t xml:space="preserve">Выражение одобрения и стимуляция дальнейших действий (совами «хорошо», «а дальше») </w:t>
      </w:r>
    </w:p>
    <w:p w:rsidR="002245EB" w:rsidRDefault="00152E20">
      <w:pPr>
        <w:spacing w:after="100" w:line="259" w:lineRule="auto"/>
        <w:ind w:left="4" w:right="0" w:firstLine="0"/>
        <w:jc w:val="left"/>
      </w:pPr>
      <w:r>
        <w:rPr>
          <w:sz w:val="18"/>
        </w:rPr>
        <w:t xml:space="preserve"> </w:t>
      </w:r>
    </w:p>
    <w:p w:rsidR="002245EB" w:rsidRDefault="00152E20">
      <w:pPr>
        <w:numPr>
          <w:ilvl w:val="3"/>
          <w:numId w:val="6"/>
        </w:numPr>
        <w:spacing w:line="259" w:lineRule="auto"/>
        <w:ind w:right="11" w:hanging="360"/>
      </w:pPr>
      <w:r>
        <w:t xml:space="preserve">Задавать вопросы о том почему ребёнок выполнил то или иное действие. </w:t>
      </w:r>
    </w:p>
    <w:p w:rsidR="002245EB" w:rsidRDefault="00152E20">
      <w:pPr>
        <w:spacing w:after="29" w:line="259" w:lineRule="auto"/>
        <w:ind w:left="4" w:right="0" w:firstLine="0"/>
        <w:jc w:val="left"/>
      </w:pPr>
      <w:r>
        <w:t xml:space="preserve"> </w:t>
      </w:r>
    </w:p>
    <w:p w:rsidR="002245EB" w:rsidRDefault="00152E20">
      <w:pPr>
        <w:numPr>
          <w:ilvl w:val="3"/>
          <w:numId w:val="6"/>
        </w:numPr>
        <w:spacing w:line="259" w:lineRule="auto"/>
        <w:ind w:right="11" w:hanging="360"/>
      </w:pPr>
      <w:r>
        <w:t xml:space="preserve">Задавать наводящие вопросы или высказывать критические выражения. </w:t>
      </w:r>
    </w:p>
    <w:p w:rsidR="002245EB" w:rsidRDefault="00152E20">
      <w:pPr>
        <w:spacing w:after="33" w:line="259" w:lineRule="auto"/>
        <w:ind w:left="4" w:right="0" w:firstLine="0"/>
        <w:jc w:val="left"/>
      </w:pPr>
      <w:r>
        <w:t xml:space="preserve"> </w:t>
      </w:r>
    </w:p>
    <w:p w:rsidR="002245EB" w:rsidRDefault="00152E20">
      <w:pPr>
        <w:numPr>
          <w:ilvl w:val="3"/>
          <w:numId w:val="6"/>
        </w:numPr>
        <w:spacing w:line="259" w:lineRule="auto"/>
        <w:ind w:right="11" w:hanging="360"/>
      </w:pPr>
      <w:r>
        <w:t xml:space="preserve">Подсказывать, давать совет действовать тем или иным способом. </w:t>
      </w:r>
    </w:p>
    <w:p w:rsidR="002245EB" w:rsidRDefault="00152E20">
      <w:pPr>
        <w:spacing w:after="75" w:line="259" w:lineRule="auto"/>
        <w:ind w:left="4" w:right="0" w:firstLine="0"/>
        <w:jc w:val="left"/>
      </w:pPr>
      <w:r>
        <w:rPr>
          <w:sz w:val="22"/>
        </w:rPr>
        <w:t xml:space="preserve"> </w:t>
      </w:r>
    </w:p>
    <w:p w:rsidR="002245EB" w:rsidRDefault="00152E20">
      <w:pPr>
        <w:numPr>
          <w:ilvl w:val="3"/>
          <w:numId w:val="6"/>
        </w:numPr>
        <w:spacing w:line="259" w:lineRule="auto"/>
        <w:ind w:right="11" w:hanging="360"/>
      </w:pPr>
      <w:r>
        <w:t xml:space="preserve">Демонстрация действия и просьба повторить его самостоятельно. </w:t>
      </w:r>
    </w:p>
    <w:p w:rsidR="002245EB" w:rsidRDefault="00152E20">
      <w:pPr>
        <w:spacing w:after="30" w:line="259" w:lineRule="auto"/>
        <w:ind w:left="4" w:right="0" w:firstLine="0"/>
        <w:jc w:val="left"/>
      </w:pPr>
      <w:r>
        <w:t xml:space="preserve"> </w:t>
      </w:r>
    </w:p>
    <w:p w:rsidR="002245EB" w:rsidRDefault="00152E20">
      <w:pPr>
        <w:numPr>
          <w:ilvl w:val="3"/>
          <w:numId w:val="6"/>
        </w:numPr>
        <w:spacing w:line="259" w:lineRule="auto"/>
        <w:ind w:right="11" w:hanging="360"/>
      </w:pPr>
      <w:r>
        <w:t xml:space="preserve">Обучение </w:t>
      </w:r>
      <w:proofErr w:type="gramStart"/>
      <w:r>
        <w:t>тому</w:t>
      </w:r>
      <w:proofErr w:type="gramEnd"/>
      <w:r>
        <w:t xml:space="preserve"> как надо выполнять задания. </w:t>
      </w:r>
    </w:p>
    <w:p w:rsidR="002245EB" w:rsidRDefault="00152E20">
      <w:pPr>
        <w:spacing w:after="29" w:line="259" w:lineRule="auto"/>
        <w:ind w:left="4" w:right="0" w:firstLine="0"/>
        <w:jc w:val="left"/>
      </w:pPr>
      <w:r>
        <w:t xml:space="preserve"> </w:t>
      </w:r>
    </w:p>
    <w:p w:rsidR="002245EB" w:rsidRDefault="00152E20">
      <w:pPr>
        <w:numPr>
          <w:ilvl w:val="0"/>
          <w:numId w:val="4"/>
        </w:numPr>
        <w:ind w:right="11" w:hanging="360"/>
      </w:pPr>
      <w:r>
        <w:t xml:space="preserve">При подготовке и проведении занятий необходимо использовать различного рода игровые ситуации, дидактические игры, игровые упражнения, задачи. </w:t>
      </w:r>
    </w:p>
    <w:p w:rsidR="002245EB" w:rsidRDefault="00152E20">
      <w:pPr>
        <w:spacing w:after="0" w:line="216" w:lineRule="auto"/>
        <w:ind w:left="4" w:right="9352" w:firstLine="0"/>
        <w:jc w:val="left"/>
      </w:pPr>
      <w:r>
        <w:t xml:space="preserve">  </w:t>
      </w:r>
    </w:p>
    <w:p w:rsidR="002245EB" w:rsidRDefault="00152E20">
      <w:pPr>
        <w:spacing w:after="23" w:line="259" w:lineRule="auto"/>
        <w:ind w:left="4" w:right="0" w:firstLine="0"/>
        <w:jc w:val="left"/>
      </w:pPr>
      <w:r>
        <w:t xml:space="preserve"> </w:t>
      </w:r>
    </w:p>
    <w:p w:rsidR="002245EB" w:rsidRDefault="00152E20">
      <w:pPr>
        <w:spacing w:after="54" w:line="259" w:lineRule="auto"/>
        <w:ind w:left="0" w:right="75" w:firstLine="0"/>
        <w:jc w:val="right"/>
      </w:pPr>
      <w:r>
        <w:rPr>
          <w:b/>
        </w:rPr>
        <w:t>4.</w:t>
      </w:r>
      <w:r>
        <w:t xml:space="preserve"> </w:t>
      </w:r>
      <w:r>
        <w:rPr>
          <w:b/>
        </w:rPr>
        <w:t>РЕКОМЕНДАЦИИ</w:t>
      </w:r>
      <w:r>
        <w:t xml:space="preserve"> </w:t>
      </w:r>
      <w:r>
        <w:rPr>
          <w:b/>
        </w:rPr>
        <w:t>ПЕДАГОГУ</w:t>
      </w:r>
      <w:r>
        <w:t xml:space="preserve"> </w:t>
      </w:r>
      <w:r>
        <w:rPr>
          <w:b/>
        </w:rPr>
        <w:t>ПО</w:t>
      </w:r>
      <w:r>
        <w:t xml:space="preserve"> </w:t>
      </w:r>
      <w:r>
        <w:rPr>
          <w:b/>
        </w:rPr>
        <w:t>РАБОТЕ</w:t>
      </w:r>
      <w:r>
        <w:t xml:space="preserve"> </w:t>
      </w:r>
      <w:r>
        <w:rPr>
          <w:b/>
        </w:rPr>
        <w:t>С</w:t>
      </w:r>
      <w:r>
        <w:t xml:space="preserve"> </w:t>
      </w:r>
      <w:r>
        <w:rPr>
          <w:b/>
        </w:rPr>
        <w:t>ДЕТЬМИ</w:t>
      </w:r>
      <w:r>
        <w:t xml:space="preserve"> </w:t>
      </w:r>
      <w:r>
        <w:rPr>
          <w:b/>
        </w:rPr>
        <w:t>С</w:t>
      </w:r>
      <w:r>
        <w:t xml:space="preserve"> </w:t>
      </w:r>
      <w:r>
        <w:rPr>
          <w:b/>
        </w:rPr>
        <w:t>АУТИЗМОМ</w:t>
      </w:r>
      <w:r>
        <w:t xml:space="preserve"> </w:t>
      </w:r>
    </w:p>
    <w:p w:rsidR="002245EB" w:rsidRDefault="00152E20">
      <w:pPr>
        <w:spacing w:after="0" w:line="259" w:lineRule="auto"/>
        <w:ind w:left="1070" w:right="0" w:hanging="10"/>
        <w:jc w:val="center"/>
      </w:pPr>
      <w:r>
        <w:rPr>
          <w:b/>
        </w:rPr>
        <w:t xml:space="preserve">(РАС). </w:t>
      </w:r>
    </w:p>
    <w:p w:rsidR="002245EB" w:rsidRDefault="00152E20">
      <w:pPr>
        <w:spacing w:after="91" w:line="259" w:lineRule="auto"/>
        <w:ind w:left="4" w:right="0" w:firstLine="0"/>
        <w:jc w:val="left"/>
      </w:pPr>
      <w:r>
        <w:rPr>
          <w:sz w:val="18"/>
        </w:rPr>
        <w:t xml:space="preserve"> </w:t>
      </w:r>
    </w:p>
    <w:p w:rsidR="002245EB" w:rsidRDefault="00152E20">
      <w:pPr>
        <w:numPr>
          <w:ilvl w:val="1"/>
          <w:numId w:val="4"/>
        </w:numPr>
        <w:ind w:right="11" w:hanging="393"/>
      </w:pPr>
      <w:r>
        <w:t xml:space="preserve">Педагогу необходимо установить предварительный контакт с аутичным ребенком, если это затруднительно, то осуществлять работу через посредника. </w:t>
      </w:r>
    </w:p>
    <w:p w:rsidR="002245EB" w:rsidRDefault="00152E20">
      <w:pPr>
        <w:numPr>
          <w:ilvl w:val="1"/>
          <w:numId w:val="4"/>
        </w:numPr>
        <w:ind w:right="11" w:hanging="393"/>
      </w:pPr>
      <w:r>
        <w:t xml:space="preserve">Чтобы избежать нежелательных конфликтов, педагог должен предварительно тактично предупредить и подготовить детей в группе к появлению аутичного ребенка. </w:t>
      </w:r>
    </w:p>
    <w:p w:rsidR="002245EB" w:rsidRDefault="00152E20">
      <w:pPr>
        <w:numPr>
          <w:ilvl w:val="1"/>
          <w:numId w:val="4"/>
        </w:numPr>
        <w:ind w:right="11" w:hanging="393"/>
      </w:pPr>
      <w:r>
        <w:t xml:space="preserve">Среди одногруппников педагогу необходимо найти детей, которые могли бы общаться на переменах с аутичным ребенком. </w:t>
      </w:r>
    </w:p>
    <w:p w:rsidR="002245EB" w:rsidRDefault="00152E20">
      <w:pPr>
        <w:numPr>
          <w:ilvl w:val="1"/>
          <w:numId w:val="4"/>
        </w:numPr>
        <w:ind w:right="11" w:hanging="393"/>
      </w:pPr>
      <w:r>
        <w:t xml:space="preserve">Чтобы повысить мотивацию ребенка к обучению и вызвать потребность в диалоге, взрослый может на время проведения занятий с его согласия поменяться с ним ролями. Пусть ребенок попытается объяснить "непонятливому" взрослому, как выполнять то или иное задание. В этом случае он почувствует свою значимость. </w:t>
      </w:r>
    </w:p>
    <w:p w:rsidR="002245EB" w:rsidRDefault="00152E20">
      <w:pPr>
        <w:spacing w:after="16" w:line="259" w:lineRule="auto"/>
        <w:ind w:left="4" w:right="0" w:firstLine="0"/>
        <w:jc w:val="left"/>
      </w:pPr>
      <w:r>
        <w:t xml:space="preserve"> </w:t>
      </w:r>
    </w:p>
    <w:p w:rsidR="002245EB" w:rsidRDefault="00152E20">
      <w:pPr>
        <w:numPr>
          <w:ilvl w:val="1"/>
          <w:numId w:val="4"/>
        </w:numPr>
        <w:ind w:right="11" w:hanging="393"/>
      </w:pPr>
      <w:r>
        <w:t xml:space="preserve">Детям с аутизмом свойственны бесцельные монотонные движения, раскачивания. Отвлечь их от стереотипного ритма можно, используя эмоционально насыщенные ритмические игры и танцевальные движения. </w:t>
      </w:r>
    </w:p>
    <w:p w:rsidR="002245EB" w:rsidRDefault="00152E20">
      <w:pPr>
        <w:numPr>
          <w:ilvl w:val="1"/>
          <w:numId w:val="4"/>
        </w:numPr>
        <w:ind w:right="11" w:hanging="393"/>
      </w:pPr>
      <w:r>
        <w:t xml:space="preserve">Если ребенок не принимает инструкций и правил, которые вы ему предлагаете, ни в коем случае не навязывайте их насильно. Лучше присмотритесь к тому, что и как хочет делать он сам, подыграйте ему, займитесь тем, что ему интересно. Это поможет наладить с ребенком контакт. </w:t>
      </w:r>
    </w:p>
    <w:p w:rsidR="002245EB" w:rsidRDefault="00152E20">
      <w:pPr>
        <w:numPr>
          <w:ilvl w:val="1"/>
          <w:numId w:val="4"/>
        </w:numPr>
        <w:ind w:right="11" w:hanging="393"/>
      </w:pPr>
      <w:r>
        <w:t xml:space="preserve">Педагогу следует заранее продумать и написать индивидуальные задания на карточках, которые он будет давать ребенку при малейших признаках усталости или недовольства с его стороны. </w:t>
      </w:r>
    </w:p>
    <w:p w:rsidR="002245EB" w:rsidRDefault="00152E20">
      <w:pPr>
        <w:spacing w:after="0" w:line="259" w:lineRule="auto"/>
        <w:ind w:left="4" w:right="0" w:firstLine="0"/>
        <w:jc w:val="left"/>
      </w:pPr>
      <w:r>
        <w:t xml:space="preserve"> </w:t>
      </w:r>
    </w:p>
    <w:p w:rsidR="002245EB" w:rsidRDefault="00152E20">
      <w:pPr>
        <w:numPr>
          <w:ilvl w:val="1"/>
          <w:numId w:val="4"/>
        </w:numPr>
        <w:ind w:right="11" w:hanging="393"/>
      </w:pPr>
      <w:r>
        <w:lastRenderedPageBreak/>
        <w:t xml:space="preserve">Для того чтобы помочь ребенку ориентироваться на рабочем месте, желательно сделать разметку на столе или парте: нарисовать контуры тетради или листа, линейки, ручки. Тогда ему легче будет привыкнуть к своей парте и осмыслить, что от него требуется. </w:t>
      </w:r>
    </w:p>
    <w:p w:rsidR="002245EB" w:rsidRDefault="00152E20">
      <w:pPr>
        <w:numPr>
          <w:ilvl w:val="1"/>
          <w:numId w:val="4"/>
        </w:numPr>
        <w:ind w:right="11" w:hanging="393"/>
      </w:pPr>
      <w:r>
        <w:t xml:space="preserve">Если ребенок работает в прописях, можно указывать в них стрелками направление движения руки. Аутичным детям рекомендуется давать графические задания, в которых требуется узнать и дорисовать какую-то деталь предмета, а не нарисовать его полностью. </w:t>
      </w:r>
    </w:p>
    <w:p w:rsidR="002245EB" w:rsidRDefault="00152E20">
      <w:pPr>
        <w:numPr>
          <w:ilvl w:val="1"/>
          <w:numId w:val="4"/>
        </w:numPr>
        <w:ind w:right="11" w:hanging="393"/>
      </w:pPr>
      <w:r>
        <w:t xml:space="preserve">Иногда аутичному ребенку необходима физическая помощь в организации действия: взрослый в буквальном смысле "работает" руками ребенка, пишет или рисует вместе с ним, держа один карандаш. </w:t>
      </w:r>
    </w:p>
    <w:p w:rsidR="002245EB" w:rsidRDefault="00152E20">
      <w:pPr>
        <w:numPr>
          <w:ilvl w:val="1"/>
          <w:numId w:val="4"/>
        </w:numPr>
        <w:ind w:right="11" w:hanging="393"/>
      </w:pPr>
      <w:r>
        <w:t xml:space="preserve">Для улучшения пространственно-временной ориентации аутичного ребенка необходима терпеливая работа педагога. Можно составить план группы, класса или всей школы с указанием расположения предметов; оформить распорядок дня, используя символы и рисунки. Однако недостаточно просто составить и повесить схемы, необходимо как можно чаще "путешествовать" с ребенком по ним, узнавая и называя предметы (на первых этапах, если ребенок не захочет повторять названия, воспитатель или учитель может делать это сам). </w:t>
      </w:r>
    </w:p>
    <w:p w:rsidR="002245EB" w:rsidRDefault="00152E20">
      <w:pPr>
        <w:numPr>
          <w:ilvl w:val="1"/>
          <w:numId w:val="4"/>
        </w:numPr>
        <w:spacing w:after="0"/>
        <w:ind w:right="11" w:hanging="393"/>
      </w:pPr>
      <w:r>
        <w:t xml:space="preserve">Педагогу надо установить ряд правил, связанных с контролем успеваемости: - разрешать отвечать материал в любой удобной форме (письменной, устной, возможно на компьютере); </w:t>
      </w:r>
    </w:p>
    <w:p w:rsidR="002245EB" w:rsidRDefault="00152E20">
      <w:pPr>
        <w:spacing w:after="92" w:line="259" w:lineRule="auto"/>
        <w:ind w:left="4" w:right="0" w:firstLine="0"/>
        <w:jc w:val="left"/>
      </w:pPr>
      <w:r>
        <w:rPr>
          <w:sz w:val="18"/>
        </w:rPr>
        <w:t xml:space="preserve"> </w:t>
      </w:r>
    </w:p>
    <w:p w:rsidR="002245EB" w:rsidRDefault="00152E20">
      <w:pPr>
        <w:numPr>
          <w:ilvl w:val="1"/>
          <w:numId w:val="8"/>
        </w:numPr>
        <w:spacing w:line="259" w:lineRule="auto"/>
        <w:ind w:right="11" w:hanging="737"/>
      </w:pPr>
      <w:r>
        <w:t xml:space="preserve">предоставлять дополнительное время для </w:t>
      </w:r>
      <w:proofErr w:type="gramStart"/>
      <w:r>
        <w:t>окончания  работы</w:t>
      </w:r>
      <w:proofErr w:type="gramEnd"/>
      <w:r>
        <w:t xml:space="preserve">; </w:t>
      </w:r>
    </w:p>
    <w:p w:rsidR="002245EB" w:rsidRDefault="00152E20">
      <w:pPr>
        <w:spacing w:after="14" w:line="259" w:lineRule="auto"/>
        <w:ind w:left="4" w:right="0" w:firstLine="0"/>
        <w:jc w:val="left"/>
      </w:pPr>
      <w:r>
        <w:t xml:space="preserve"> </w:t>
      </w:r>
    </w:p>
    <w:p w:rsidR="002245EB" w:rsidRDefault="00152E20">
      <w:pPr>
        <w:numPr>
          <w:ilvl w:val="1"/>
          <w:numId w:val="8"/>
        </w:numPr>
        <w:spacing w:line="259" w:lineRule="auto"/>
        <w:ind w:right="11" w:hanging="737"/>
      </w:pPr>
      <w:r>
        <w:t xml:space="preserve">разрешать </w:t>
      </w:r>
      <w:r>
        <w:tab/>
        <w:t xml:space="preserve">помощь </w:t>
      </w:r>
      <w:r>
        <w:tab/>
        <w:t xml:space="preserve">родителя; </w:t>
      </w:r>
    </w:p>
    <w:p w:rsidR="002245EB" w:rsidRDefault="00152E20">
      <w:pPr>
        <w:spacing w:after="16" w:line="259" w:lineRule="auto"/>
        <w:ind w:left="4" w:right="0" w:firstLine="0"/>
        <w:jc w:val="left"/>
      </w:pPr>
      <w:r>
        <w:t xml:space="preserve"> </w:t>
      </w:r>
    </w:p>
    <w:p w:rsidR="002245EB" w:rsidRDefault="00152E20">
      <w:pPr>
        <w:numPr>
          <w:ilvl w:val="1"/>
          <w:numId w:val="8"/>
        </w:numPr>
        <w:spacing w:line="259" w:lineRule="auto"/>
        <w:ind w:right="11" w:hanging="737"/>
      </w:pPr>
      <w:r>
        <w:t xml:space="preserve">принимать работу позже установленного срока; </w:t>
      </w:r>
    </w:p>
    <w:p w:rsidR="002245EB" w:rsidRDefault="00152E20">
      <w:pPr>
        <w:spacing w:after="11" w:line="259" w:lineRule="auto"/>
        <w:ind w:left="4" w:right="0" w:firstLine="0"/>
        <w:jc w:val="left"/>
      </w:pPr>
      <w:r>
        <w:t xml:space="preserve"> </w:t>
      </w:r>
    </w:p>
    <w:p w:rsidR="002245EB" w:rsidRDefault="00152E20">
      <w:pPr>
        <w:numPr>
          <w:ilvl w:val="1"/>
          <w:numId w:val="8"/>
        </w:numPr>
        <w:ind w:right="11" w:hanging="737"/>
      </w:pPr>
      <w:r>
        <w:t xml:space="preserve">не сравнивать аутичного ребенка с другими детьми, а регулярно отслеживать динамику его развития; </w:t>
      </w:r>
    </w:p>
    <w:p w:rsidR="002245EB" w:rsidRDefault="00152E20">
      <w:pPr>
        <w:spacing w:after="52" w:line="259" w:lineRule="auto"/>
        <w:ind w:left="4" w:right="0" w:firstLine="0"/>
        <w:jc w:val="left"/>
      </w:pPr>
      <w:r>
        <w:rPr>
          <w:sz w:val="20"/>
        </w:rPr>
        <w:t xml:space="preserve"> </w:t>
      </w:r>
    </w:p>
    <w:p w:rsidR="002245EB" w:rsidRDefault="00152E20">
      <w:pPr>
        <w:numPr>
          <w:ilvl w:val="1"/>
          <w:numId w:val="5"/>
        </w:numPr>
        <w:ind w:right="11"/>
      </w:pPr>
      <w:r>
        <w:t xml:space="preserve">Создавать ситуации успеха на тех предметах, где аутичный ребенок наиболее </w:t>
      </w:r>
      <w:proofErr w:type="gramStart"/>
      <w:r>
        <w:t>компетентен, для того, чтобы</w:t>
      </w:r>
      <w:proofErr w:type="gramEnd"/>
      <w:r>
        <w:t xml:space="preserve"> дети обращались к нему за помощью. </w:t>
      </w:r>
    </w:p>
    <w:p w:rsidR="002245EB" w:rsidRDefault="00152E20">
      <w:pPr>
        <w:spacing w:after="14" w:line="259" w:lineRule="auto"/>
        <w:ind w:left="4" w:right="0" w:firstLine="0"/>
        <w:jc w:val="left"/>
      </w:pPr>
      <w:r>
        <w:t xml:space="preserve"> </w:t>
      </w:r>
    </w:p>
    <w:p w:rsidR="002245EB" w:rsidRDefault="00152E20">
      <w:pPr>
        <w:numPr>
          <w:ilvl w:val="1"/>
          <w:numId w:val="5"/>
        </w:numPr>
        <w:ind w:right="11"/>
      </w:pPr>
      <w:r>
        <w:t xml:space="preserve">У педагога должно быть четкое понимание, что аутичному ребенку важно научиться взаимодействовать с окружающими, что поможет ему адаптироваться в социуме. </w:t>
      </w:r>
    </w:p>
    <w:p w:rsidR="002245EB" w:rsidRDefault="00152E20">
      <w:pPr>
        <w:spacing w:after="55" w:line="259" w:lineRule="auto"/>
        <w:ind w:left="4" w:right="0" w:firstLine="0"/>
        <w:jc w:val="left"/>
      </w:pPr>
      <w:r>
        <w:rPr>
          <w:sz w:val="20"/>
        </w:rPr>
        <w:t xml:space="preserve"> </w:t>
      </w:r>
    </w:p>
    <w:p w:rsidR="002245EB" w:rsidRDefault="00152E20">
      <w:pPr>
        <w:ind w:left="364" w:right="11" w:firstLine="301"/>
      </w:pPr>
      <w:r>
        <w:t xml:space="preserve">Необходимым этапом в обучении аутичного ребенка является подготовительная работа: </w:t>
      </w:r>
    </w:p>
    <w:p w:rsidR="002245EB" w:rsidRDefault="00152E20">
      <w:pPr>
        <w:spacing w:after="103" w:line="259" w:lineRule="auto"/>
        <w:ind w:left="4" w:right="0" w:firstLine="0"/>
        <w:jc w:val="left"/>
      </w:pPr>
      <w:r>
        <w:rPr>
          <w:sz w:val="18"/>
        </w:rPr>
        <w:t xml:space="preserve"> </w:t>
      </w:r>
    </w:p>
    <w:p w:rsidR="002245EB" w:rsidRDefault="00152E20">
      <w:pPr>
        <w:numPr>
          <w:ilvl w:val="2"/>
          <w:numId w:val="4"/>
        </w:numPr>
        <w:ind w:left="1161" w:right="11" w:hanging="360"/>
      </w:pPr>
      <w:r>
        <w:t xml:space="preserve">беседа специалистов с родителями, с целью выявления психологических и речевых особенностей; </w:t>
      </w:r>
    </w:p>
    <w:p w:rsidR="002245EB" w:rsidRDefault="00152E20">
      <w:pPr>
        <w:numPr>
          <w:ilvl w:val="2"/>
          <w:numId w:val="4"/>
        </w:numPr>
        <w:ind w:left="1161" w:right="11" w:hanging="360"/>
      </w:pPr>
      <w:r>
        <w:lastRenderedPageBreak/>
        <w:t xml:space="preserve">проведение обучающих семинаров, где педагоги знакомятся с основными подходами к обучению аутичных детей; </w:t>
      </w:r>
    </w:p>
    <w:p w:rsidR="002245EB" w:rsidRDefault="00152E20">
      <w:pPr>
        <w:spacing w:line="259" w:lineRule="auto"/>
        <w:ind w:left="-9" w:right="11"/>
      </w:pPr>
      <w:r>
        <w:t xml:space="preserve">Необходимые условия эффективности учебного процесса аутичного ребенка: </w:t>
      </w:r>
    </w:p>
    <w:p w:rsidR="002245EB" w:rsidRDefault="00152E20">
      <w:pPr>
        <w:spacing w:after="8" w:line="259" w:lineRule="auto"/>
        <w:ind w:left="4" w:right="0" w:firstLine="0"/>
        <w:jc w:val="left"/>
      </w:pPr>
      <w:r>
        <w:t xml:space="preserve"> </w:t>
      </w:r>
    </w:p>
    <w:p w:rsidR="002245EB" w:rsidRDefault="00152E20">
      <w:pPr>
        <w:numPr>
          <w:ilvl w:val="1"/>
          <w:numId w:val="7"/>
        </w:numPr>
        <w:spacing w:after="63" w:line="259" w:lineRule="auto"/>
        <w:ind w:right="11" w:hanging="361"/>
      </w:pPr>
      <w:r>
        <w:t xml:space="preserve">Психологическая совместимость педагога и ученика; </w:t>
      </w:r>
    </w:p>
    <w:p w:rsidR="002245EB" w:rsidRDefault="00152E20">
      <w:pPr>
        <w:numPr>
          <w:ilvl w:val="1"/>
          <w:numId w:val="7"/>
        </w:numPr>
        <w:ind w:right="11" w:hanging="361"/>
      </w:pPr>
      <w:r>
        <w:t xml:space="preserve">Разработка индивидуальной учебной программы для каждого ребенка по разным предметам, индивидуальных занятий со специалистами; </w:t>
      </w:r>
    </w:p>
    <w:p w:rsidR="002245EB" w:rsidRDefault="00152E20">
      <w:pPr>
        <w:numPr>
          <w:ilvl w:val="1"/>
          <w:numId w:val="7"/>
        </w:numPr>
        <w:spacing w:after="65" w:line="259" w:lineRule="auto"/>
        <w:ind w:right="11" w:hanging="361"/>
      </w:pPr>
      <w:r>
        <w:t xml:space="preserve">Постоянное сопровождение ребенка в течение учебного дня; </w:t>
      </w:r>
    </w:p>
    <w:p w:rsidR="002245EB" w:rsidRDefault="00152E20">
      <w:pPr>
        <w:numPr>
          <w:ilvl w:val="1"/>
          <w:numId w:val="7"/>
        </w:numPr>
        <w:spacing w:after="62" w:line="259" w:lineRule="auto"/>
        <w:ind w:right="11" w:hanging="361"/>
      </w:pPr>
      <w:r>
        <w:t xml:space="preserve">Взаимодействие специалистов с педагогами по сопровождению аутичного ребенка; </w:t>
      </w:r>
    </w:p>
    <w:p w:rsidR="002245EB" w:rsidRDefault="00152E20">
      <w:pPr>
        <w:numPr>
          <w:ilvl w:val="1"/>
          <w:numId w:val="7"/>
        </w:numPr>
        <w:ind w:right="11" w:hanging="361"/>
      </w:pPr>
      <w:r>
        <w:t xml:space="preserve">Организация отдельного игрового пространства, где ребенок мог бы провести пугающую его перемену; </w:t>
      </w:r>
    </w:p>
    <w:p w:rsidR="002245EB" w:rsidRDefault="00152E20">
      <w:pPr>
        <w:numPr>
          <w:ilvl w:val="1"/>
          <w:numId w:val="7"/>
        </w:numPr>
        <w:ind w:right="11" w:hanging="361"/>
      </w:pPr>
      <w:r>
        <w:t xml:space="preserve">Соблюдение правил сопровождения аутичного ребенка во время учебного процесса; </w:t>
      </w:r>
    </w:p>
    <w:p w:rsidR="002245EB" w:rsidRDefault="00152E20">
      <w:pPr>
        <w:numPr>
          <w:ilvl w:val="1"/>
          <w:numId w:val="7"/>
        </w:numPr>
        <w:ind w:right="11" w:hanging="361"/>
      </w:pPr>
      <w:r>
        <w:t xml:space="preserve">Обязательный мониторинг ситуации, позволяющий оперативно вносить изменения в учебный процесс. </w:t>
      </w:r>
    </w:p>
    <w:p w:rsidR="002245EB" w:rsidRDefault="00152E20">
      <w:pPr>
        <w:ind w:left="-9" w:right="11"/>
      </w:pPr>
      <w:r>
        <w:t xml:space="preserve">Критерием успеха в обучении аутичных детей является не овладение школьными знаниями, умениями и навыками, а положительная динамика в социализации. Можно научить ребенка максимально возможной для него адаптации в обществе, причем максимум для них очень и очень высок. Надежда есть, что такой ребенок вырастет уверенным в своих силах, счастливым, со многими важными навыками. Но не стоит ждать, что он станет "как все". </w:t>
      </w:r>
    </w:p>
    <w:p w:rsidR="002245EB" w:rsidRDefault="00152E20">
      <w:pPr>
        <w:spacing w:after="112" w:line="216" w:lineRule="auto"/>
        <w:ind w:left="4" w:right="9352" w:firstLine="0"/>
        <w:jc w:val="left"/>
      </w:pPr>
      <w:r>
        <w:t xml:space="preserve">   </w:t>
      </w:r>
    </w:p>
    <w:p w:rsidR="002245EB" w:rsidRDefault="00152E20">
      <w:pPr>
        <w:spacing w:after="1"/>
        <w:ind w:left="10" w:right="0" w:hanging="10"/>
        <w:jc w:val="center"/>
      </w:pPr>
      <w:r>
        <w:rPr>
          <w:b/>
          <w:sz w:val="28"/>
        </w:rPr>
        <w:t>5.</w:t>
      </w:r>
      <w:r>
        <w:rPr>
          <w:sz w:val="28"/>
        </w:rPr>
        <w:t xml:space="preserve"> </w:t>
      </w:r>
      <w:r>
        <w:rPr>
          <w:b/>
          <w:sz w:val="28"/>
        </w:rPr>
        <w:t>РЕКОМЕНДАЦИИ</w:t>
      </w:r>
      <w:r>
        <w:rPr>
          <w:sz w:val="28"/>
        </w:rPr>
        <w:t xml:space="preserve"> </w:t>
      </w:r>
      <w:r>
        <w:rPr>
          <w:b/>
          <w:sz w:val="28"/>
        </w:rPr>
        <w:t>ПЕДАГОГАМ</w:t>
      </w:r>
      <w:r>
        <w:rPr>
          <w:sz w:val="28"/>
        </w:rPr>
        <w:t xml:space="preserve"> </w:t>
      </w:r>
      <w:r>
        <w:rPr>
          <w:b/>
          <w:sz w:val="28"/>
        </w:rPr>
        <w:t>ПО</w:t>
      </w:r>
      <w:r>
        <w:rPr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sz w:val="28"/>
        </w:rPr>
        <w:t xml:space="preserve"> </w:t>
      </w:r>
      <w:r>
        <w:rPr>
          <w:b/>
          <w:sz w:val="28"/>
        </w:rPr>
        <w:t>С</w:t>
      </w:r>
      <w:r>
        <w:rPr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sz w:val="28"/>
        </w:rPr>
        <w:t xml:space="preserve"> </w:t>
      </w:r>
      <w:r>
        <w:rPr>
          <w:b/>
          <w:sz w:val="28"/>
        </w:rPr>
        <w:t>С</w:t>
      </w:r>
      <w:r>
        <w:rPr>
          <w:sz w:val="28"/>
        </w:rPr>
        <w:t xml:space="preserve"> </w:t>
      </w:r>
      <w:r>
        <w:rPr>
          <w:b/>
          <w:sz w:val="28"/>
        </w:rPr>
        <w:t>СИНДРОМОМ</w:t>
      </w:r>
      <w:r>
        <w:rPr>
          <w:sz w:val="28"/>
        </w:rPr>
        <w:t xml:space="preserve"> </w:t>
      </w:r>
      <w:r>
        <w:rPr>
          <w:b/>
          <w:sz w:val="28"/>
        </w:rPr>
        <w:t xml:space="preserve">ДАУНА. </w:t>
      </w:r>
    </w:p>
    <w:p w:rsidR="002245EB" w:rsidRDefault="00152E20">
      <w:pPr>
        <w:spacing w:after="92" w:line="259" w:lineRule="auto"/>
        <w:ind w:left="4" w:right="0" w:firstLine="0"/>
        <w:jc w:val="left"/>
      </w:pPr>
      <w:r>
        <w:rPr>
          <w:sz w:val="18"/>
        </w:rPr>
        <w:t xml:space="preserve"> </w:t>
      </w:r>
    </w:p>
    <w:p w:rsidR="002245EB" w:rsidRDefault="00152E20">
      <w:pPr>
        <w:numPr>
          <w:ilvl w:val="0"/>
          <w:numId w:val="9"/>
        </w:numPr>
        <w:ind w:right="11"/>
      </w:pPr>
      <w:r>
        <w:t xml:space="preserve">Всегда помните – что у такого ребенка есть свои надежды, мечты, права и достоинства, несмотря на его состояние, он – личность. </w:t>
      </w:r>
    </w:p>
    <w:p w:rsidR="002245EB" w:rsidRDefault="00152E20">
      <w:pPr>
        <w:spacing w:after="56" w:line="259" w:lineRule="auto"/>
        <w:ind w:left="4" w:right="0" w:firstLine="0"/>
        <w:jc w:val="left"/>
      </w:pPr>
      <w:r>
        <w:rPr>
          <w:sz w:val="20"/>
        </w:rPr>
        <w:t xml:space="preserve"> </w:t>
      </w:r>
    </w:p>
    <w:p w:rsidR="002245EB" w:rsidRDefault="00152E20">
      <w:pPr>
        <w:numPr>
          <w:ilvl w:val="0"/>
          <w:numId w:val="9"/>
        </w:numPr>
        <w:ind w:right="11"/>
      </w:pPr>
      <w:r>
        <w:t xml:space="preserve">Каждый ребенок может проявлять свои чувства, так </w:t>
      </w:r>
      <w:proofErr w:type="gramStart"/>
      <w:r>
        <w:t>же</w:t>
      </w:r>
      <w:proofErr w:type="gramEnd"/>
      <w:r>
        <w:t xml:space="preserve"> как и любой другой ребенок. Не стоит искать «проявления синдрома» в поведении ребенка, его эмоциях. </w:t>
      </w:r>
    </w:p>
    <w:p w:rsidR="002245EB" w:rsidRDefault="00152E20">
      <w:pPr>
        <w:spacing w:after="53" w:line="259" w:lineRule="auto"/>
        <w:ind w:left="4" w:right="0" w:firstLine="0"/>
        <w:jc w:val="left"/>
      </w:pPr>
      <w:r>
        <w:rPr>
          <w:sz w:val="20"/>
        </w:rPr>
        <w:t xml:space="preserve"> </w:t>
      </w:r>
    </w:p>
    <w:p w:rsidR="002245EB" w:rsidRDefault="00152E20">
      <w:pPr>
        <w:numPr>
          <w:ilvl w:val="0"/>
          <w:numId w:val="9"/>
        </w:numPr>
        <w:ind w:right="11"/>
      </w:pPr>
      <w:r>
        <w:t xml:space="preserve">Помните, что основные потребности ребенка с синдромом Дауна ничем не отличаются от потребностей любого другого ребенка. </w:t>
      </w:r>
    </w:p>
    <w:p w:rsidR="002245EB" w:rsidRDefault="00152E20">
      <w:pPr>
        <w:spacing w:after="49" w:line="259" w:lineRule="auto"/>
        <w:ind w:left="4" w:right="0" w:firstLine="0"/>
        <w:jc w:val="left"/>
      </w:pPr>
      <w:r>
        <w:rPr>
          <w:sz w:val="20"/>
        </w:rPr>
        <w:t xml:space="preserve"> </w:t>
      </w:r>
    </w:p>
    <w:p w:rsidR="002245EB" w:rsidRDefault="00152E20">
      <w:pPr>
        <w:numPr>
          <w:ilvl w:val="0"/>
          <w:numId w:val="9"/>
        </w:numPr>
        <w:ind w:right="11"/>
      </w:pPr>
      <w:r>
        <w:t xml:space="preserve">Нередко родители «нормальных» детей опасаются, что их ребенок общается со сверстником с Синдромом Дауна. Такое непонимание является огромной </w:t>
      </w:r>
      <w:proofErr w:type="gramStart"/>
      <w:r>
        <w:t xml:space="preserve">проблемой </w:t>
      </w:r>
      <w:r>
        <w:rPr>
          <w:rFonts w:ascii="Calibri" w:eastAsia="Calibri" w:hAnsi="Calibri" w:cs="Calibri"/>
          <w:sz w:val="22"/>
        </w:rPr>
        <w:t xml:space="preserve"> </w:t>
      </w:r>
      <w:r>
        <w:t>общества</w:t>
      </w:r>
      <w:proofErr w:type="gramEnd"/>
      <w:r>
        <w:t xml:space="preserve">, как для детей с синдромом Дауна, так и для их родителей. Педагогический коллектив, коллектив класса должны учиться быть толерантными по отношению к каждому «особому» школьнику. </w:t>
      </w:r>
    </w:p>
    <w:p w:rsidR="002245EB" w:rsidRDefault="00152E20">
      <w:pPr>
        <w:spacing w:after="52" w:line="259" w:lineRule="auto"/>
        <w:ind w:left="4" w:right="0" w:firstLine="0"/>
        <w:jc w:val="left"/>
      </w:pPr>
      <w:r>
        <w:rPr>
          <w:sz w:val="20"/>
        </w:rPr>
        <w:t xml:space="preserve"> </w:t>
      </w:r>
    </w:p>
    <w:p w:rsidR="002245EB" w:rsidRDefault="00152E20">
      <w:pPr>
        <w:numPr>
          <w:ilvl w:val="0"/>
          <w:numId w:val="9"/>
        </w:numPr>
        <w:ind w:right="11"/>
      </w:pPr>
      <w:r>
        <w:t xml:space="preserve">Помните, что ребенок с синдромом Дауна в классном коллективе не должен оттягивать на себя Ваше внимание и всецело занимать вашу жизнь. Не относитесь к нему, как к «кресту», который нужно нести. </w:t>
      </w:r>
    </w:p>
    <w:p w:rsidR="002245EB" w:rsidRDefault="00152E20">
      <w:pPr>
        <w:spacing w:after="51" w:line="259" w:lineRule="auto"/>
        <w:ind w:left="4" w:right="0" w:firstLine="0"/>
        <w:jc w:val="left"/>
      </w:pPr>
      <w:r>
        <w:rPr>
          <w:sz w:val="20"/>
        </w:rPr>
        <w:lastRenderedPageBreak/>
        <w:t xml:space="preserve"> </w:t>
      </w:r>
    </w:p>
    <w:p w:rsidR="002245EB" w:rsidRDefault="00152E20">
      <w:pPr>
        <w:numPr>
          <w:ilvl w:val="0"/>
          <w:numId w:val="9"/>
        </w:numPr>
        <w:ind w:right="11"/>
      </w:pPr>
      <w:r>
        <w:t xml:space="preserve">Ребенок с синдромом Дауна не только нуждается в любви своих родных, но и в общении и дружбе со сверстниками, которым его предстоит научить. </w:t>
      </w:r>
    </w:p>
    <w:p w:rsidR="002245EB" w:rsidRDefault="00152E20">
      <w:pPr>
        <w:spacing w:after="0" w:line="216" w:lineRule="auto"/>
        <w:ind w:left="4" w:right="9352" w:firstLine="0"/>
        <w:jc w:val="left"/>
      </w:pPr>
      <w:r>
        <w:t xml:space="preserve">  </w:t>
      </w:r>
    </w:p>
    <w:p w:rsidR="002245EB" w:rsidRDefault="00152E20">
      <w:pPr>
        <w:spacing w:after="69" w:line="259" w:lineRule="auto"/>
        <w:ind w:left="4" w:right="0" w:firstLine="0"/>
        <w:jc w:val="left"/>
      </w:pPr>
      <w:r>
        <w:t xml:space="preserve"> </w:t>
      </w:r>
    </w:p>
    <w:p w:rsidR="002245EB" w:rsidRDefault="00152E20">
      <w:pPr>
        <w:spacing w:after="1"/>
        <w:ind w:left="10" w:right="0" w:hanging="10"/>
        <w:jc w:val="center"/>
      </w:pPr>
      <w:r>
        <w:rPr>
          <w:b/>
          <w:sz w:val="28"/>
        </w:rPr>
        <w:t>6.Рекомендации</w:t>
      </w:r>
      <w:r>
        <w:rPr>
          <w:sz w:val="28"/>
        </w:rPr>
        <w:t xml:space="preserve"> </w:t>
      </w:r>
      <w:r>
        <w:rPr>
          <w:b/>
          <w:sz w:val="28"/>
        </w:rPr>
        <w:t>для</w:t>
      </w:r>
      <w:r>
        <w:rPr>
          <w:sz w:val="28"/>
        </w:rPr>
        <w:t xml:space="preserve"> </w:t>
      </w:r>
      <w:r>
        <w:rPr>
          <w:b/>
          <w:sz w:val="28"/>
        </w:rPr>
        <w:t>педагогического</w:t>
      </w:r>
      <w:r>
        <w:rPr>
          <w:sz w:val="28"/>
        </w:rPr>
        <w:t xml:space="preserve"> </w:t>
      </w:r>
      <w:r>
        <w:rPr>
          <w:b/>
          <w:sz w:val="28"/>
        </w:rPr>
        <w:t>коллектива</w:t>
      </w:r>
      <w:r>
        <w:rPr>
          <w:sz w:val="28"/>
        </w:rPr>
        <w:t xml:space="preserve"> </w:t>
      </w:r>
      <w:r>
        <w:rPr>
          <w:b/>
          <w:sz w:val="28"/>
        </w:rPr>
        <w:t>по</w:t>
      </w:r>
      <w:r>
        <w:rPr>
          <w:sz w:val="28"/>
        </w:rPr>
        <w:t xml:space="preserve"> </w:t>
      </w:r>
      <w:r>
        <w:rPr>
          <w:b/>
          <w:sz w:val="28"/>
        </w:rPr>
        <w:t>созданию</w:t>
      </w:r>
      <w:r>
        <w:rPr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sz w:val="28"/>
        </w:rPr>
        <w:t xml:space="preserve"> </w:t>
      </w:r>
      <w:r>
        <w:rPr>
          <w:b/>
          <w:sz w:val="28"/>
        </w:rPr>
        <w:t>успешного</w:t>
      </w:r>
      <w:r>
        <w:rPr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sz w:val="28"/>
        </w:rPr>
        <w:t xml:space="preserve"> </w:t>
      </w:r>
      <w:r>
        <w:rPr>
          <w:b/>
          <w:sz w:val="28"/>
        </w:rPr>
        <w:t>детей</w:t>
      </w:r>
      <w:r>
        <w:rPr>
          <w:sz w:val="28"/>
        </w:rPr>
        <w:t xml:space="preserve"> </w:t>
      </w:r>
      <w:r>
        <w:rPr>
          <w:b/>
          <w:sz w:val="28"/>
        </w:rPr>
        <w:t>с</w:t>
      </w:r>
      <w:r>
        <w:rPr>
          <w:sz w:val="28"/>
        </w:rPr>
        <w:t xml:space="preserve"> </w:t>
      </w:r>
      <w:r>
        <w:rPr>
          <w:b/>
          <w:sz w:val="28"/>
        </w:rPr>
        <w:t>синдромом</w:t>
      </w:r>
      <w:r>
        <w:rPr>
          <w:sz w:val="28"/>
        </w:rPr>
        <w:t xml:space="preserve"> </w:t>
      </w:r>
      <w:r>
        <w:rPr>
          <w:b/>
          <w:sz w:val="28"/>
        </w:rPr>
        <w:t xml:space="preserve">Дауна </w:t>
      </w:r>
    </w:p>
    <w:p w:rsidR="002245EB" w:rsidRDefault="00152E20">
      <w:pPr>
        <w:spacing w:after="94" w:line="259" w:lineRule="auto"/>
        <w:ind w:left="4" w:right="0" w:firstLine="0"/>
        <w:jc w:val="left"/>
      </w:pPr>
      <w:r>
        <w:rPr>
          <w:sz w:val="18"/>
        </w:rPr>
        <w:t xml:space="preserve"> </w:t>
      </w:r>
    </w:p>
    <w:p w:rsidR="002245EB" w:rsidRDefault="00152E20">
      <w:pPr>
        <w:numPr>
          <w:ilvl w:val="0"/>
          <w:numId w:val="10"/>
        </w:numPr>
        <w:ind w:right="11"/>
      </w:pPr>
      <w:r>
        <w:t xml:space="preserve">Главное условие, предшествующее процессу обучения и воспитания, и сопровождающее его - обязательное изучение индивидуальных особенностей каждого ребёнка и осуществление индивидуального подхода к каждому обучающемуся. </w:t>
      </w:r>
    </w:p>
    <w:p w:rsidR="002245EB" w:rsidRDefault="00152E20">
      <w:pPr>
        <w:spacing w:after="0" w:line="259" w:lineRule="auto"/>
        <w:ind w:left="4" w:right="0" w:firstLine="0"/>
        <w:jc w:val="left"/>
      </w:pPr>
      <w:r>
        <w:rPr>
          <w:sz w:val="20"/>
        </w:rPr>
        <w:t xml:space="preserve"> </w:t>
      </w:r>
    </w:p>
    <w:p w:rsidR="002245EB" w:rsidRDefault="00152E20">
      <w:pPr>
        <w:numPr>
          <w:ilvl w:val="0"/>
          <w:numId w:val="10"/>
        </w:numPr>
        <w:ind w:right="11"/>
      </w:pPr>
      <w:r>
        <w:t xml:space="preserve">При планировании и организации коррекционной работы исходить из возможностей ребёнка и уровня его развития: задание должно лежать в зоне умеренной трудности, а в дальнейшем - усложняться. </w:t>
      </w:r>
    </w:p>
    <w:p w:rsidR="002245EB" w:rsidRDefault="00152E20">
      <w:pPr>
        <w:spacing w:after="57" w:line="259" w:lineRule="auto"/>
        <w:ind w:left="4" w:right="0" w:firstLine="0"/>
        <w:jc w:val="left"/>
      </w:pPr>
      <w:r>
        <w:rPr>
          <w:sz w:val="20"/>
        </w:rPr>
        <w:t xml:space="preserve"> </w:t>
      </w:r>
    </w:p>
    <w:p w:rsidR="002245EB" w:rsidRDefault="00152E20">
      <w:pPr>
        <w:numPr>
          <w:ilvl w:val="0"/>
          <w:numId w:val="10"/>
        </w:numPr>
        <w:ind w:right="11"/>
      </w:pPr>
      <w:r>
        <w:t xml:space="preserve">Одним из важнейших элементов учебно-воспитательного процесса является единство требований и настойчивость всех педагогов и сопровождающих ребёнка специалистов. </w:t>
      </w:r>
    </w:p>
    <w:p w:rsidR="002245EB" w:rsidRDefault="00152E20">
      <w:pPr>
        <w:spacing w:after="53" w:line="259" w:lineRule="auto"/>
        <w:ind w:left="4" w:right="0" w:firstLine="0"/>
        <w:jc w:val="left"/>
      </w:pPr>
      <w:r>
        <w:rPr>
          <w:sz w:val="20"/>
        </w:rPr>
        <w:t xml:space="preserve"> </w:t>
      </w:r>
    </w:p>
    <w:p w:rsidR="002245EB" w:rsidRDefault="00152E20">
      <w:pPr>
        <w:numPr>
          <w:ilvl w:val="0"/>
          <w:numId w:val="10"/>
        </w:numPr>
        <w:ind w:right="11"/>
      </w:pPr>
      <w:r>
        <w:t xml:space="preserve">Необходимо создание условий для улучшения возможностей развития ребёнка в целом и организация помощи ребёнку там, где ему сложно. </w:t>
      </w:r>
    </w:p>
    <w:p w:rsidR="002245EB" w:rsidRDefault="00152E20">
      <w:pPr>
        <w:spacing w:after="52" w:line="259" w:lineRule="auto"/>
        <w:ind w:left="4" w:right="0" w:firstLine="0"/>
        <w:jc w:val="left"/>
      </w:pPr>
      <w:r>
        <w:rPr>
          <w:sz w:val="20"/>
        </w:rPr>
        <w:t xml:space="preserve"> </w:t>
      </w:r>
    </w:p>
    <w:p w:rsidR="002245EB" w:rsidRDefault="00152E20">
      <w:pPr>
        <w:numPr>
          <w:ilvl w:val="0"/>
          <w:numId w:val="10"/>
        </w:numPr>
        <w:ind w:right="11"/>
      </w:pPr>
      <w:r>
        <w:t xml:space="preserve">Цель и результаты не должны быть слишком отдалены по времени от начала выполнения задания, они должны быть значимы для учащегося. </w:t>
      </w:r>
    </w:p>
    <w:p w:rsidR="002245EB" w:rsidRDefault="00152E20">
      <w:pPr>
        <w:spacing w:after="90" w:line="259" w:lineRule="auto"/>
        <w:ind w:left="4" w:right="0" w:firstLine="0"/>
        <w:jc w:val="left"/>
      </w:pPr>
      <w:r>
        <w:rPr>
          <w:sz w:val="18"/>
        </w:rPr>
        <w:t xml:space="preserve"> </w:t>
      </w:r>
    </w:p>
    <w:p w:rsidR="002245EB" w:rsidRDefault="00152E20">
      <w:pPr>
        <w:numPr>
          <w:ilvl w:val="0"/>
          <w:numId w:val="10"/>
        </w:numPr>
        <w:ind w:right="11"/>
      </w:pPr>
      <w:r>
        <w:t xml:space="preserve">Необходимо обеспечить ученику переживание успеха на фоне определённой затраты усилий. </w:t>
      </w:r>
    </w:p>
    <w:p w:rsidR="002245EB" w:rsidRDefault="00152E20">
      <w:pPr>
        <w:spacing w:after="91" w:line="259" w:lineRule="auto"/>
        <w:ind w:left="4" w:right="0" w:firstLine="0"/>
        <w:jc w:val="left"/>
      </w:pPr>
      <w:r>
        <w:rPr>
          <w:sz w:val="18"/>
        </w:rPr>
        <w:t xml:space="preserve"> </w:t>
      </w:r>
    </w:p>
    <w:p w:rsidR="002245EB" w:rsidRDefault="00152E20">
      <w:pPr>
        <w:numPr>
          <w:ilvl w:val="0"/>
          <w:numId w:val="10"/>
        </w:numPr>
        <w:ind w:right="11"/>
      </w:pPr>
      <w:r>
        <w:t xml:space="preserve">Коррекционные занятия проводятся по мере выявления психологом индивидуальных проблем в развитии и обучении. </w:t>
      </w:r>
    </w:p>
    <w:p w:rsidR="002245EB" w:rsidRDefault="00152E20">
      <w:pPr>
        <w:spacing w:after="58" w:line="259" w:lineRule="auto"/>
        <w:ind w:left="4" w:right="0" w:firstLine="0"/>
        <w:jc w:val="left"/>
      </w:pPr>
      <w:r>
        <w:rPr>
          <w:sz w:val="20"/>
        </w:rPr>
        <w:t xml:space="preserve"> </w:t>
      </w:r>
    </w:p>
    <w:p w:rsidR="002245EB" w:rsidRDefault="00152E20">
      <w:pPr>
        <w:numPr>
          <w:ilvl w:val="0"/>
          <w:numId w:val="10"/>
        </w:numPr>
        <w:ind w:right="11"/>
      </w:pPr>
      <w:r>
        <w:t xml:space="preserve">Содержание индивидуальных занятий должно исключать формальный механический подход (натаскивание на формирование отдельных навыков). </w:t>
      </w:r>
    </w:p>
    <w:p w:rsidR="002245EB" w:rsidRDefault="00152E20">
      <w:pPr>
        <w:spacing w:after="53" w:line="259" w:lineRule="auto"/>
        <w:ind w:left="4" w:right="0" w:firstLine="0"/>
        <w:jc w:val="left"/>
      </w:pPr>
      <w:r>
        <w:rPr>
          <w:sz w:val="20"/>
        </w:rPr>
        <w:t xml:space="preserve"> </w:t>
      </w:r>
    </w:p>
    <w:p w:rsidR="002245EB" w:rsidRDefault="00152E20">
      <w:pPr>
        <w:numPr>
          <w:ilvl w:val="0"/>
          <w:numId w:val="10"/>
        </w:numPr>
        <w:ind w:right="11"/>
      </w:pPr>
      <w:r>
        <w:t xml:space="preserve">При подготовке и проведении занятий необходимо использовать различного рода игровые ситуации, дидактические игры, игровые упражнения, задачи. </w:t>
      </w:r>
    </w:p>
    <w:p w:rsidR="002245EB" w:rsidRDefault="00152E20">
      <w:pPr>
        <w:spacing w:after="53" w:line="259" w:lineRule="auto"/>
        <w:ind w:left="4" w:right="0" w:firstLine="0"/>
        <w:jc w:val="left"/>
      </w:pPr>
      <w:r>
        <w:rPr>
          <w:sz w:val="20"/>
        </w:rPr>
        <w:t xml:space="preserve"> </w:t>
      </w:r>
    </w:p>
    <w:p w:rsidR="002245EB" w:rsidRDefault="00152E20">
      <w:pPr>
        <w:numPr>
          <w:ilvl w:val="0"/>
          <w:numId w:val="10"/>
        </w:numPr>
        <w:ind w:right="11"/>
      </w:pPr>
      <w:r>
        <w:t xml:space="preserve">Рекомендуется применять технические средства обучения (ТСО), стимулирующие воображение     и     мышление     </w:t>
      </w:r>
      <w:proofErr w:type="gramStart"/>
      <w:r>
        <w:t xml:space="preserve">учащихся,   </w:t>
      </w:r>
      <w:proofErr w:type="gramEnd"/>
      <w:r>
        <w:t xml:space="preserve">  разнообразное     оборудование     и     яркую, </w:t>
      </w:r>
      <w:r>
        <w:lastRenderedPageBreak/>
        <w:t xml:space="preserve">привлекательную наглядность, а также натуральные предметы и их объёмные изображения, макеты. </w:t>
      </w:r>
    </w:p>
    <w:p w:rsidR="002245EB" w:rsidRDefault="00152E20">
      <w:pPr>
        <w:spacing w:after="86" w:line="259" w:lineRule="auto"/>
        <w:ind w:left="4" w:right="0" w:firstLine="0"/>
        <w:jc w:val="left"/>
      </w:pPr>
      <w:r>
        <w:rPr>
          <w:sz w:val="18"/>
        </w:rPr>
        <w:t xml:space="preserve"> </w:t>
      </w:r>
    </w:p>
    <w:p w:rsidR="002245EB" w:rsidRDefault="00152E20">
      <w:pPr>
        <w:numPr>
          <w:ilvl w:val="0"/>
          <w:numId w:val="10"/>
        </w:numPr>
        <w:ind w:right="11"/>
      </w:pPr>
      <w:r>
        <w:t xml:space="preserve">Необходимо чаще использовать и создавать ситуации для естественной речевой среды, спонтанных речевых высказываний, дополнительной стимуляции: </w:t>
      </w:r>
    </w:p>
    <w:p w:rsidR="002245EB" w:rsidRDefault="00152E20">
      <w:pPr>
        <w:spacing w:after="104" w:line="259" w:lineRule="auto"/>
        <w:ind w:left="4" w:right="0" w:firstLine="0"/>
        <w:jc w:val="left"/>
      </w:pPr>
      <w:r>
        <w:rPr>
          <w:sz w:val="18"/>
        </w:rPr>
        <w:t xml:space="preserve"> </w:t>
      </w:r>
    </w:p>
    <w:p w:rsidR="002245EB" w:rsidRDefault="00152E20">
      <w:pPr>
        <w:numPr>
          <w:ilvl w:val="0"/>
          <w:numId w:val="11"/>
        </w:numPr>
        <w:spacing w:line="259" w:lineRule="auto"/>
        <w:ind w:right="11" w:hanging="228"/>
      </w:pPr>
      <w:r>
        <w:t xml:space="preserve">переспрашивать, просить повторить слово, </w:t>
      </w:r>
    </w:p>
    <w:p w:rsidR="002245EB" w:rsidRDefault="00152E20">
      <w:pPr>
        <w:spacing w:after="28" w:line="259" w:lineRule="auto"/>
        <w:ind w:left="4" w:right="0" w:firstLine="0"/>
        <w:jc w:val="left"/>
      </w:pPr>
      <w:r>
        <w:t xml:space="preserve"> </w:t>
      </w:r>
    </w:p>
    <w:p w:rsidR="002245EB" w:rsidRDefault="00152E20">
      <w:pPr>
        <w:numPr>
          <w:ilvl w:val="0"/>
          <w:numId w:val="11"/>
        </w:numPr>
        <w:spacing w:after="28" w:line="259" w:lineRule="auto"/>
        <w:ind w:right="11" w:hanging="228"/>
      </w:pPr>
      <w:r>
        <w:t xml:space="preserve">выражать одобрение и стимулировать дальнейшие действия (словами «хорошо», «а </w:t>
      </w:r>
    </w:p>
    <w:p w:rsidR="002245EB" w:rsidRDefault="00152E20">
      <w:pPr>
        <w:spacing w:line="259" w:lineRule="auto"/>
        <w:ind w:left="-9" w:right="11"/>
      </w:pPr>
      <w:r>
        <w:t xml:space="preserve">дальше»), </w:t>
      </w:r>
    </w:p>
    <w:p w:rsidR="002245EB" w:rsidRDefault="00152E20">
      <w:pPr>
        <w:spacing w:after="97" w:line="259" w:lineRule="auto"/>
        <w:ind w:left="4" w:right="0" w:firstLine="0"/>
        <w:jc w:val="left"/>
      </w:pPr>
      <w:r>
        <w:rPr>
          <w:sz w:val="18"/>
        </w:rPr>
        <w:t xml:space="preserve"> </w:t>
      </w:r>
    </w:p>
    <w:p w:rsidR="002245EB" w:rsidRDefault="00152E20">
      <w:pPr>
        <w:numPr>
          <w:ilvl w:val="0"/>
          <w:numId w:val="11"/>
        </w:numPr>
        <w:spacing w:line="259" w:lineRule="auto"/>
        <w:ind w:right="11" w:hanging="228"/>
      </w:pPr>
      <w:r>
        <w:t xml:space="preserve">задавать вопросы о том, почему ребёнок выполнил то или иное действие, </w:t>
      </w:r>
    </w:p>
    <w:p w:rsidR="002245EB" w:rsidRDefault="00152E20">
      <w:pPr>
        <w:spacing w:after="34" w:line="259" w:lineRule="auto"/>
        <w:ind w:left="4" w:right="0" w:firstLine="0"/>
        <w:jc w:val="left"/>
      </w:pPr>
      <w:r>
        <w:t xml:space="preserve"> </w:t>
      </w:r>
    </w:p>
    <w:p w:rsidR="002245EB" w:rsidRDefault="00152E20">
      <w:pPr>
        <w:numPr>
          <w:ilvl w:val="0"/>
          <w:numId w:val="11"/>
        </w:numPr>
        <w:spacing w:line="259" w:lineRule="auto"/>
        <w:ind w:right="11" w:hanging="228"/>
      </w:pPr>
      <w:r>
        <w:t xml:space="preserve">задавать наводящие вопросы или высказывать критические выражения, </w:t>
      </w:r>
    </w:p>
    <w:p w:rsidR="002245EB" w:rsidRDefault="00152E20">
      <w:pPr>
        <w:spacing w:after="38" w:line="259" w:lineRule="auto"/>
        <w:ind w:left="4" w:right="0" w:firstLine="0"/>
        <w:jc w:val="left"/>
      </w:pPr>
      <w:r>
        <w:t xml:space="preserve"> </w:t>
      </w:r>
    </w:p>
    <w:p w:rsidR="002245EB" w:rsidRDefault="00152E20">
      <w:pPr>
        <w:numPr>
          <w:ilvl w:val="0"/>
          <w:numId w:val="11"/>
        </w:numPr>
        <w:spacing w:line="259" w:lineRule="auto"/>
        <w:ind w:right="11" w:hanging="228"/>
      </w:pPr>
      <w:r>
        <w:t xml:space="preserve">подсказывать, давать совет действовать тем или иным способом, </w:t>
      </w:r>
    </w:p>
    <w:p w:rsidR="002245EB" w:rsidRDefault="00152E20">
      <w:pPr>
        <w:spacing w:after="38" w:line="259" w:lineRule="auto"/>
        <w:ind w:left="4" w:right="0" w:firstLine="0"/>
        <w:jc w:val="left"/>
      </w:pPr>
      <w:r>
        <w:t xml:space="preserve"> </w:t>
      </w:r>
    </w:p>
    <w:p w:rsidR="002245EB" w:rsidRDefault="00152E20">
      <w:pPr>
        <w:numPr>
          <w:ilvl w:val="0"/>
          <w:numId w:val="11"/>
        </w:numPr>
        <w:spacing w:line="259" w:lineRule="auto"/>
        <w:ind w:right="11" w:hanging="228"/>
      </w:pPr>
      <w:r>
        <w:t xml:space="preserve">демонстрировать действия и просить повторить их самостоятельно, </w:t>
      </w:r>
    </w:p>
    <w:p w:rsidR="002245EB" w:rsidRDefault="00152E20">
      <w:pPr>
        <w:spacing w:after="35" w:line="259" w:lineRule="auto"/>
        <w:ind w:left="4" w:right="0" w:firstLine="0"/>
        <w:jc w:val="left"/>
      </w:pPr>
      <w:r>
        <w:t xml:space="preserve"> </w:t>
      </w:r>
    </w:p>
    <w:p w:rsidR="002245EB" w:rsidRDefault="00152E20">
      <w:pPr>
        <w:numPr>
          <w:ilvl w:val="0"/>
          <w:numId w:val="11"/>
        </w:numPr>
        <w:spacing w:line="259" w:lineRule="auto"/>
        <w:ind w:right="11" w:hanging="228"/>
      </w:pPr>
      <w:r>
        <w:t xml:space="preserve">обучать тому, как надо выполнять задания. </w:t>
      </w:r>
    </w:p>
    <w:p w:rsidR="002245EB" w:rsidRDefault="00152E20">
      <w:pPr>
        <w:spacing w:after="27" w:line="259" w:lineRule="auto"/>
        <w:ind w:left="4" w:right="0" w:firstLine="0"/>
        <w:jc w:val="left"/>
      </w:pPr>
      <w:r>
        <w:t xml:space="preserve"> </w:t>
      </w:r>
    </w:p>
    <w:p w:rsidR="002245EB" w:rsidRDefault="00152E20">
      <w:pPr>
        <w:ind w:left="-9" w:right="11"/>
      </w:pPr>
      <w:r>
        <w:t xml:space="preserve">12) Следующее условие успешной работы – постоянное взаимодействие с родителями, ежедневные индивидуальные консультации по методикам преподавания изучаемого материала, информирование о достижениях и неудачах, обсуждение и выбор путей их преодоления. </w:t>
      </w:r>
    </w:p>
    <w:p w:rsidR="002245EB" w:rsidRDefault="00152E20">
      <w:pPr>
        <w:spacing w:after="0" w:line="259" w:lineRule="auto"/>
        <w:ind w:left="4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2245EB">
      <w:pgSz w:w="11904" w:h="16836"/>
      <w:pgMar w:top="690" w:right="792" w:bottom="1193" w:left="16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07E48"/>
    <w:multiLevelType w:val="hybridMultilevel"/>
    <w:tmpl w:val="EA58B75C"/>
    <w:lvl w:ilvl="0" w:tplc="CF881CE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30C4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27C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9E07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D887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EABD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CA2E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38FF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AB8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16839"/>
    <w:multiLevelType w:val="hybridMultilevel"/>
    <w:tmpl w:val="2060761A"/>
    <w:lvl w:ilvl="0" w:tplc="41AA774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1ED13C">
      <w:start w:val="1"/>
      <w:numFmt w:val="decimal"/>
      <w:lvlText w:val="%2."/>
      <w:lvlJc w:val="left"/>
      <w:pPr>
        <w:ind w:left="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BA4058">
      <w:start w:val="1"/>
      <w:numFmt w:val="bullet"/>
      <w:lvlText w:val="•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B0E9D2">
      <w:start w:val="1"/>
      <w:numFmt w:val="bullet"/>
      <w:lvlText w:val="•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CD9FC">
      <w:start w:val="1"/>
      <w:numFmt w:val="bullet"/>
      <w:lvlText w:val="o"/>
      <w:lvlJc w:val="left"/>
      <w:pPr>
        <w:ind w:left="2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E15D6">
      <w:start w:val="1"/>
      <w:numFmt w:val="bullet"/>
      <w:lvlText w:val="▪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9AE78E">
      <w:start w:val="1"/>
      <w:numFmt w:val="bullet"/>
      <w:lvlText w:val="•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0C4972">
      <w:start w:val="1"/>
      <w:numFmt w:val="bullet"/>
      <w:lvlText w:val="o"/>
      <w:lvlJc w:val="left"/>
      <w:pPr>
        <w:ind w:left="4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287B2">
      <w:start w:val="1"/>
      <w:numFmt w:val="bullet"/>
      <w:lvlText w:val="▪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1D6B27"/>
    <w:multiLevelType w:val="hybridMultilevel"/>
    <w:tmpl w:val="F148FAFC"/>
    <w:lvl w:ilvl="0" w:tplc="48A8C09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DC66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EA34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479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0AE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7030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86CC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826B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CE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8A7399"/>
    <w:multiLevelType w:val="hybridMultilevel"/>
    <w:tmpl w:val="E83269A2"/>
    <w:lvl w:ilvl="0" w:tplc="EDA2F2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6C10C">
      <w:start w:val="14"/>
      <w:numFmt w:val="decimal"/>
      <w:lvlText w:val="%2."/>
      <w:lvlJc w:val="left"/>
      <w:pPr>
        <w:ind w:left="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69DF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B4687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0056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ED48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F894E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8CE9C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A500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585281"/>
    <w:multiLevelType w:val="hybridMultilevel"/>
    <w:tmpl w:val="BFACCE70"/>
    <w:lvl w:ilvl="0" w:tplc="1A58ED36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2C20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851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21D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E830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A05C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FCBD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EEF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6E57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6963E5"/>
    <w:multiLevelType w:val="hybridMultilevel"/>
    <w:tmpl w:val="14F2F1C6"/>
    <w:lvl w:ilvl="0" w:tplc="F76236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3A3598">
      <w:start w:val="1"/>
      <w:numFmt w:val="decimal"/>
      <w:lvlText w:val="%2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E00AF4">
      <w:start w:val="1"/>
      <w:numFmt w:val="lowerRoman"/>
      <w:lvlText w:val="%3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8EF60">
      <w:start w:val="1"/>
      <w:numFmt w:val="decimal"/>
      <w:lvlText w:val="%4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CC80D8">
      <w:start w:val="1"/>
      <w:numFmt w:val="lowerLetter"/>
      <w:lvlText w:val="%5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FA9242">
      <w:start w:val="1"/>
      <w:numFmt w:val="lowerRoman"/>
      <w:lvlText w:val="%6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A445C">
      <w:start w:val="1"/>
      <w:numFmt w:val="decimal"/>
      <w:lvlText w:val="%7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A328E">
      <w:start w:val="1"/>
      <w:numFmt w:val="lowerLetter"/>
      <w:lvlText w:val="%8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AB168">
      <w:start w:val="1"/>
      <w:numFmt w:val="lowerRoman"/>
      <w:lvlText w:val="%9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1A113F"/>
    <w:multiLevelType w:val="hybridMultilevel"/>
    <w:tmpl w:val="A4D86BA4"/>
    <w:lvl w:ilvl="0" w:tplc="FBF46E2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216F2">
      <w:start w:val="1"/>
      <w:numFmt w:val="bullet"/>
      <w:lvlText w:val="-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2AC75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FA4AC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E874F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B2FA6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C641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0ECF2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AAEE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065939"/>
    <w:multiLevelType w:val="hybridMultilevel"/>
    <w:tmpl w:val="68367122"/>
    <w:lvl w:ilvl="0" w:tplc="A5CC2800">
      <w:start w:val="1"/>
      <w:numFmt w:val="bullet"/>
      <w:lvlText w:val="•"/>
      <w:lvlJc w:val="left"/>
      <w:pPr>
        <w:ind w:left="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96F3AC">
      <w:start w:val="1"/>
      <w:numFmt w:val="bullet"/>
      <w:lvlText w:val="o"/>
      <w:lvlJc w:val="left"/>
      <w:pPr>
        <w:ind w:left="1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C67E14">
      <w:start w:val="1"/>
      <w:numFmt w:val="bullet"/>
      <w:lvlText w:val="▪"/>
      <w:lvlJc w:val="left"/>
      <w:pPr>
        <w:ind w:left="1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CEBE44">
      <w:start w:val="1"/>
      <w:numFmt w:val="bullet"/>
      <w:lvlText w:val="•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4BED2">
      <w:start w:val="1"/>
      <w:numFmt w:val="bullet"/>
      <w:lvlText w:val="o"/>
      <w:lvlJc w:val="left"/>
      <w:pPr>
        <w:ind w:left="3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E1D76">
      <w:start w:val="1"/>
      <w:numFmt w:val="bullet"/>
      <w:lvlText w:val="▪"/>
      <w:lvlJc w:val="left"/>
      <w:pPr>
        <w:ind w:left="4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DAAA2C">
      <w:start w:val="1"/>
      <w:numFmt w:val="bullet"/>
      <w:lvlText w:val="•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7C6870">
      <w:start w:val="1"/>
      <w:numFmt w:val="bullet"/>
      <w:lvlText w:val="o"/>
      <w:lvlJc w:val="left"/>
      <w:pPr>
        <w:ind w:left="5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CA692">
      <w:start w:val="1"/>
      <w:numFmt w:val="bullet"/>
      <w:lvlText w:val="▪"/>
      <w:lvlJc w:val="left"/>
      <w:pPr>
        <w:ind w:left="6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3D2C46"/>
    <w:multiLevelType w:val="hybridMultilevel"/>
    <w:tmpl w:val="47029996"/>
    <w:lvl w:ilvl="0" w:tplc="7DA47F6C">
      <w:start w:val="1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982D6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5CF32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E6372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B6CDE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D0B7F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603C70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6FB4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126B7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8A210C"/>
    <w:multiLevelType w:val="hybridMultilevel"/>
    <w:tmpl w:val="FF5C17F0"/>
    <w:lvl w:ilvl="0" w:tplc="BBEE402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F2CC44">
      <w:start w:val="1"/>
      <w:numFmt w:val="bullet"/>
      <w:lvlText w:val="o"/>
      <w:lvlJc w:val="left"/>
      <w:pPr>
        <w:ind w:left="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A26A98">
      <w:start w:val="1"/>
      <w:numFmt w:val="bullet"/>
      <w:lvlText w:val="▪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3A5F34">
      <w:start w:val="1"/>
      <w:numFmt w:val="bullet"/>
      <w:lvlRestart w:val="0"/>
      <w:lvlText w:val="•"/>
      <w:lvlJc w:val="left"/>
      <w:pPr>
        <w:ind w:left="1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6837B8">
      <w:start w:val="1"/>
      <w:numFmt w:val="bullet"/>
      <w:lvlText w:val="o"/>
      <w:lvlJc w:val="left"/>
      <w:pPr>
        <w:ind w:left="2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CC0DF8">
      <w:start w:val="1"/>
      <w:numFmt w:val="bullet"/>
      <w:lvlText w:val="▪"/>
      <w:lvlJc w:val="left"/>
      <w:pPr>
        <w:ind w:left="3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87C78">
      <w:start w:val="1"/>
      <w:numFmt w:val="bullet"/>
      <w:lvlText w:val="•"/>
      <w:lvlJc w:val="left"/>
      <w:pPr>
        <w:ind w:left="3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D61BDE">
      <w:start w:val="1"/>
      <w:numFmt w:val="bullet"/>
      <w:lvlText w:val="o"/>
      <w:lvlJc w:val="left"/>
      <w:pPr>
        <w:ind w:left="4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2CC5C">
      <w:start w:val="1"/>
      <w:numFmt w:val="bullet"/>
      <w:lvlText w:val="▪"/>
      <w:lvlJc w:val="left"/>
      <w:pPr>
        <w:ind w:left="5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F05570"/>
    <w:multiLevelType w:val="hybridMultilevel"/>
    <w:tmpl w:val="F5C4F30C"/>
    <w:lvl w:ilvl="0" w:tplc="B35C4EAC">
      <w:start w:val="1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6CE9BE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2FFF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C0B14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6A73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BE5242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EAD170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E81CC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C2C83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5EB"/>
    <w:rsid w:val="00152E20"/>
    <w:rsid w:val="002245EB"/>
    <w:rsid w:val="0033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001F"/>
  <w15:docId w15:val="{C97D6466-EF36-43A4-9D52-74DC7F89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315" w:lineRule="auto"/>
      <w:ind w:left="6" w:right="8" w:hanging="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2226</Words>
  <Characters>12690</Characters>
  <Application>Microsoft Office Word</Application>
  <DocSecurity>0</DocSecurity>
  <Lines>105</Lines>
  <Paragraphs>29</Paragraphs>
  <ScaleCrop>false</ScaleCrop>
  <Company/>
  <LinksUpToDate>false</LinksUpToDate>
  <CharactersWithSpaces>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cp:lastModifiedBy>Варвара</cp:lastModifiedBy>
  <cp:revision>5</cp:revision>
  <dcterms:created xsi:type="dcterms:W3CDTF">2023-01-27T07:11:00Z</dcterms:created>
  <dcterms:modified xsi:type="dcterms:W3CDTF">2023-01-27T07:17:00Z</dcterms:modified>
</cp:coreProperties>
</file>