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EB" w:rsidRDefault="00FB3075" w:rsidP="00571BEB">
      <w:pPr>
        <w:spacing w:after="0"/>
        <w:jc w:val="center"/>
        <w:rPr>
          <w:rFonts w:ascii="Times New Roman" w:hAnsi="Times New Roman" w:cs="Times New Roman"/>
          <w:sz w:val="24"/>
          <w:szCs w:val="24"/>
        </w:rPr>
      </w:pPr>
      <w:r w:rsidRPr="00FB3075">
        <w:rPr>
          <w:rFonts w:ascii="Times New Roman" w:hAnsi="Times New Roman" w:cs="Times New Roman"/>
          <w:noProof/>
          <w:sz w:val="24"/>
          <w:szCs w:val="24"/>
        </w:rPr>
        <w:drawing>
          <wp:inline distT="0" distB="0" distL="0" distR="0">
            <wp:extent cx="5940425" cy="8168084"/>
            <wp:effectExtent l="0" t="0" r="3175" b="4445"/>
            <wp:docPr id="1" name="Рисунок 1" descr="C:\Users\varva\Downloads\Адаптированные программы\Тит.лист О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va\Downloads\Адаптированные программы\Тит.лист Олан.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B3075" w:rsidRDefault="00FB3075" w:rsidP="00571BEB">
      <w:pPr>
        <w:spacing w:after="0"/>
        <w:jc w:val="center"/>
        <w:rPr>
          <w:rFonts w:ascii="Times New Roman" w:hAnsi="Times New Roman" w:cs="Times New Roman"/>
          <w:sz w:val="24"/>
          <w:szCs w:val="24"/>
        </w:rPr>
      </w:pPr>
    </w:p>
    <w:p w:rsidR="00FB3075" w:rsidRDefault="00FB3075" w:rsidP="00571BEB">
      <w:pPr>
        <w:spacing w:after="0"/>
        <w:jc w:val="center"/>
        <w:rPr>
          <w:rFonts w:ascii="Times New Roman" w:hAnsi="Times New Roman" w:cs="Times New Roman"/>
          <w:sz w:val="24"/>
          <w:szCs w:val="24"/>
        </w:rPr>
      </w:pPr>
    </w:p>
    <w:p w:rsidR="00FB3075" w:rsidRDefault="00FB3075" w:rsidP="00571BEB">
      <w:pPr>
        <w:spacing w:after="0"/>
        <w:jc w:val="center"/>
        <w:rPr>
          <w:rFonts w:ascii="Times New Roman" w:hAnsi="Times New Roman" w:cs="Times New Roman"/>
          <w:sz w:val="24"/>
          <w:szCs w:val="24"/>
        </w:rPr>
      </w:pPr>
    </w:p>
    <w:p w:rsidR="00FB3075" w:rsidRDefault="00FB3075" w:rsidP="00571BEB">
      <w:pPr>
        <w:spacing w:after="0"/>
        <w:jc w:val="center"/>
        <w:rPr>
          <w:rFonts w:ascii="Times New Roman" w:hAnsi="Times New Roman" w:cs="Times New Roman"/>
          <w:sz w:val="24"/>
          <w:szCs w:val="24"/>
        </w:rPr>
      </w:pPr>
    </w:p>
    <w:p w:rsidR="00FB3075" w:rsidRDefault="00FB3075" w:rsidP="00571BEB">
      <w:pPr>
        <w:spacing w:after="0"/>
        <w:jc w:val="center"/>
        <w:rPr>
          <w:rFonts w:ascii="Times New Roman" w:hAnsi="Times New Roman" w:cs="Times New Roman"/>
          <w:sz w:val="24"/>
          <w:szCs w:val="24"/>
        </w:rPr>
      </w:pPr>
      <w:bookmarkStart w:id="0" w:name="_GoBack"/>
      <w:bookmarkEnd w:id="0"/>
    </w:p>
    <w:p w:rsidR="00571BEB" w:rsidRPr="00634073" w:rsidRDefault="00571BEB" w:rsidP="00571BEB">
      <w:pPr>
        <w:spacing w:after="0"/>
        <w:jc w:val="center"/>
        <w:rPr>
          <w:rFonts w:ascii="Times New Roman" w:hAnsi="Times New Roman" w:cs="Times New Roman"/>
          <w:b/>
          <w:sz w:val="24"/>
          <w:szCs w:val="24"/>
        </w:rPr>
      </w:pPr>
      <w:r w:rsidRPr="00634073">
        <w:rPr>
          <w:rFonts w:ascii="Times New Roman" w:hAnsi="Times New Roman" w:cs="Times New Roman"/>
          <w:b/>
          <w:sz w:val="24"/>
          <w:szCs w:val="24"/>
        </w:rPr>
        <w:lastRenderedPageBreak/>
        <w:t>1.Целевой раздел</w:t>
      </w:r>
    </w:p>
    <w:p w:rsidR="00571BEB" w:rsidRPr="00634073" w:rsidRDefault="00571BEB" w:rsidP="00571BEB">
      <w:pPr>
        <w:spacing w:after="0"/>
        <w:jc w:val="center"/>
        <w:rPr>
          <w:rFonts w:ascii="Times New Roman" w:hAnsi="Times New Roman" w:cs="Times New Roman"/>
          <w:b/>
          <w:sz w:val="24"/>
          <w:szCs w:val="24"/>
        </w:rPr>
      </w:pPr>
      <w:r w:rsidRPr="00634073">
        <w:rPr>
          <w:rFonts w:ascii="Times New Roman" w:hAnsi="Times New Roman" w:cs="Times New Roman"/>
          <w:b/>
          <w:sz w:val="24"/>
          <w:szCs w:val="24"/>
        </w:rPr>
        <w:t>1.1.Пояснительная записка</w:t>
      </w:r>
    </w:p>
    <w:p w:rsidR="00571BEB" w:rsidRPr="00634073" w:rsidRDefault="00571BEB" w:rsidP="00571BEB">
      <w:pPr>
        <w:spacing w:after="0"/>
        <w:jc w:val="both"/>
        <w:rPr>
          <w:rFonts w:ascii="Times New Roman" w:hAnsi="Times New Roman" w:cs="Times New Roman"/>
          <w:b/>
          <w:sz w:val="24"/>
          <w:szCs w:val="24"/>
        </w:rPr>
      </w:pPr>
      <w:r w:rsidRPr="00634073">
        <w:rPr>
          <w:rFonts w:ascii="Times New Roman" w:hAnsi="Times New Roman" w:cs="Times New Roman"/>
          <w:b/>
          <w:sz w:val="24"/>
          <w:szCs w:val="24"/>
        </w:rPr>
        <w:t xml:space="preserve">Актуальность программы </w:t>
      </w:r>
    </w:p>
    <w:p w:rsidR="00571BEB" w:rsidRDefault="00571BEB" w:rsidP="00571BEB">
      <w:pPr>
        <w:spacing w:after="0"/>
        <w:jc w:val="both"/>
        <w:rPr>
          <w:rFonts w:ascii="Times New Roman" w:hAnsi="Times New Roman" w:cs="Times New Roman"/>
          <w:sz w:val="24"/>
          <w:szCs w:val="24"/>
        </w:rPr>
      </w:pPr>
      <w:r w:rsidRPr="001D402E">
        <w:rPr>
          <w:rFonts w:ascii="Times New Roman" w:hAnsi="Times New Roman" w:cs="Times New Roman"/>
          <w:sz w:val="24"/>
          <w:szCs w:val="24"/>
        </w:rPr>
        <w:t xml:space="preserve">Одной из ведущих тенденций модернизации в сфере российского образования является усиление внимания к проблеме повышения качества дополнительного образования глухих детей и детей с ОВЗ. В соответствии с Федеральным законом от 29 декабря 2012г. № 273-ФЗ «Об образовании в Российской Федерации»,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Дополнительное образование детей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w:t>
      </w:r>
      <w:proofErr w:type="spellStart"/>
      <w:proofErr w:type="gramStart"/>
      <w:r w:rsidRPr="001D402E">
        <w:rPr>
          <w:rFonts w:ascii="Times New Roman" w:hAnsi="Times New Roman" w:cs="Times New Roman"/>
          <w:sz w:val="24"/>
          <w:szCs w:val="24"/>
        </w:rPr>
        <w:t>здоровья,а</w:t>
      </w:r>
      <w:proofErr w:type="spellEnd"/>
      <w:proofErr w:type="gramEnd"/>
      <w:r w:rsidRPr="001D402E">
        <w:rPr>
          <w:rFonts w:ascii="Times New Roman" w:hAnsi="Times New Roman" w:cs="Times New Roman"/>
          <w:sz w:val="24"/>
          <w:szCs w:val="24"/>
        </w:rPr>
        <w:t xml:space="preserve">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позволяет выявить и своевременно поддержать детей, проявивших выдающиеся способности. Дополнительные общеобразовательные программы для детей учитывают их возрастные и индивидуальные особенности. В современной России дополнительное образование по своему значению становится равнозначным классической системе базового образования. Дополнительное образование – элемент социума, который призван выполнять государственный заказ по социализации детей и способствовать социальной защите личности, ее социальному формированию и развитию (в соответствии с ФЗ-273 «Об образовании в Российской Федерации»). </w:t>
      </w:r>
      <w:proofErr w:type="spellStart"/>
      <w:r w:rsidRPr="001D402E">
        <w:rPr>
          <w:rFonts w:ascii="Times New Roman" w:hAnsi="Times New Roman" w:cs="Times New Roman"/>
          <w:sz w:val="24"/>
          <w:szCs w:val="24"/>
        </w:rPr>
        <w:t>Полидисциплинарный</w:t>
      </w:r>
      <w:proofErr w:type="spellEnd"/>
      <w:r w:rsidRPr="001D402E">
        <w:rPr>
          <w:rFonts w:ascii="Times New Roman" w:hAnsi="Times New Roman" w:cs="Times New Roman"/>
          <w:sz w:val="24"/>
          <w:szCs w:val="24"/>
        </w:rPr>
        <w:t xml:space="preserve"> характер кадрового обеспечения ГКОУ школы – интерната г. Бузулука (педагог-психолог, учитель-логопед, педагоги, социальный педагог и др.) создаёт дополнительные предпосылки и уникальные возможности для воспитания и оздоровления детей с ограниченными возможностями здоровья (ОВЗ) и детей-инвалидов. Дополнительное образование позволяет удовлетворять при определенных условиях индивидуальные творческие интересы и запросы таких детей, адекватные состоянию их здоровья, восстанавливать и расширять их социальные связи. Дополнительное образование детей с ОВЗ и инвалидностью направленно на обеспечение социокультурного образования личности, социально-профессионального самоопределения, реализации жизненных планов. Обучающийся с ОВЗ и ребёнок – инвалид (далее – обучающиеся), в соответствии с ФЗ-273 «Об образовании в Российской Федерации», – физическое лицо, имеющее недостатки в физическом и (или) психическом развитии, подтвержденные психолого-медико-педагогической комиссией</w:t>
      </w:r>
      <w:r>
        <w:rPr>
          <w:rFonts w:ascii="Times New Roman" w:hAnsi="Times New Roman" w:cs="Times New Roman"/>
          <w:sz w:val="24"/>
          <w:szCs w:val="24"/>
        </w:rPr>
        <w:t xml:space="preserve">  </w:t>
      </w:r>
      <w:r w:rsidRPr="00634073">
        <w:rPr>
          <w:rFonts w:ascii="Times New Roman" w:hAnsi="Times New Roman" w:cs="Times New Roman"/>
          <w:sz w:val="24"/>
          <w:szCs w:val="24"/>
        </w:rPr>
        <w:t xml:space="preserve">(ПМПК) и препятствующие получению образования без создания специальных условий. Становясь участниками образовательных кружков, обучающийся получает широкий социальный опыт конструктивных взаимодействий и продуктивной деятельности. В творческой среде дополнительного образования, обеспечивающей возможности для раскрытия и эффективного развития способностей, сформируется творческая социально зрелая и активная личность, стремящаяся к постоянному самообразованию, самосовершенствованию и самореализации на протяжении всей жизни. Федеральным законом № 273 «Об образовании в РФ» дополнительное образование закреплено как самостоятельный вид образования. Оно выходит за рамки государственных образовательных стандартов и обеспечивает свободный личностный выбор деятельности, </w:t>
      </w:r>
      <w:r w:rsidRPr="00634073">
        <w:rPr>
          <w:rFonts w:ascii="Times New Roman" w:hAnsi="Times New Roman" w:cs="Times New Roman"/>
          <w:sz w:val="24"/>
          <w:szCs w:val="24"/>
        </w:rPr>
        <w:lastRenderedPageBreak/>
        <w:t xml:space="preserve">вариативность содержания и форм организации образовательного процесса. </w:t>
      </w:r>
      <w:r>
        <w:rPr>
          <w:rFonts w:ascii="Times New Roman" w:hAnsi="Times New Roman" w:cs="Times New Roman"/>
          <w:sz w:val="24"/>
          <w:szCs w:val="24"/>
        </w:rPr>
        <w:t xml:space="preserve">             </w:t>
      </w:r>
      <w:r w:rsidRPr="00634073">
        <w:rPr>
          <w:rFonts w:ascii="Times New Roman" w:hAnsi="Times New Roman" w:cs="Times New Roman"/>
          <w:sz w:val="24"/>
          <w:szCs w:val="24"/>
        </w:rPr>
        <w:t xml:space="preserve">Дополнительное образование имеет свою цель, миссию и функциональное назначение, позволяя удовлетворять потребности обучающегося в познании, творческой деятельности, личностном и профессиональном самоопределении и совершенствовании. </w:t>
      </w:r>
    </w:p>
    <w:p w:rsidR="00571BEB" w:rsidRDefault="00571BEB" w:rsidP="00571BEB">
      <w:pPr>
        <w:spacing w:after="0"/>
        <w:jc w:val="both"/>
        <w:rPr>
          <w:rFonts w:ascii="Times New Roman" w:hAnsi="Times New Roman" w:cs="Times New Roman"/>
          <w:sz w:val="24"/>
          <w:szCs w:val="24"/>
        </w:rPr>
      </w:pPr>
      <w:r w:rsidRPr="00634073">
        <w:rPr>
          <w:rFonts w:ascii="Times New Roman" w:hAnsi="Times New Roman" w:cs="Times New Roman"/>
          <w:b/>
          <w:sz w:val="24"/>
          <w:szCs w:val="24"/>
        </w:rPr>
        <w:t>Целью дополнительного образования</w:t>
      </w:r>
      <w:r w:rsidRPr="00634073">
        <w:rPr>
          <w:rFonts w:ascii="Times New Roman" w:hAnsi="Times New Roman" w:cs="Times New Roman"/>
          <w:sz w:val="24"/>
          <w:szCs w:val="24"/>
        </w:rPr>
        <w:t xml:space="preserve"> является формирование и развитие творческих способностей детей и подростков,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Обеспечивает их адаптацию к жизни в обществе, профессиональную ориентацию, выявление и поддержку детей, проявивших выдающиеся способности. </w:t>
      </w:r>
      <w:r w:rsidRPr="00634073">
        <w:rPr>
          <w:rFonts w:ascii="Times New Roman" w:hAnsi="Times New Roman" w:cs="Times New Roman"/>
          <w:b/>
          <w:sz w:val="24"/>
          <w:szCs w:val="24"/>
        </w:rPr>
        <w:t>Одной из важнейших задач</w:t>
      </w:r>
      <w:r w:rsidRPr="00634073">
        <w:rPr>
          <w:rFonts w:ascii="Times New Roman" w:hAnsi="Times New Roman" w:cs="Times New Roman"/>
          <w:sz w:val="24"/>
          <w:szCs w:val="24"/>
        </w:rPr>
        <w:t xml:space="preserve"> является обновление содержания дополнительного образования детей в соответствии с интересами и особенностями развития детей, потребностями семьи и общества; обеспечение условий для доступа каждого к глобальным знаниям и технологиям, а также: - удовлетворение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 - формирование и развитие творческих способностей обучающихся, выявление, развитие и поддержку талантливых учащихся; - обеспечение духовно- нравственного, гражданского, патриотического, трудового воспитания обучающихся; - формирование культуры здорового и безопасного образа жизни, укрепление</w:t>
      </w:r>
      <w:r>
        <w:rPr>
          <w:rFonts w:ascii="Times New Roman" w:hAnsi="Times New Roman" w:cs="Times New Roman"/>
          <w:sz w:val="24"/>
          <w:szCs w:val="24"/>
        </w:rPr>
        <w:t xml:space="preserve"> здоровья обучающихся.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Дополнительное образование детей осуществляется через внеурочную деятельность и реализацию дополнительных общеобразовательных программ. Реализация дополнительных общеобразовательных общеразвивающих программ построена на следующих основаниях:</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 •свобода выбора образовательных программ и режима их освоения;</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 •соответствие образовательных программ и форм дополнительного образования возрастным и индивидуальным особенностям детей;</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 •вариативность, гибкость и мобильность образовательных программ;</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 •</w:t>
      </w:r>
      <w:proofErr w:type="spellStart"/>
      <w:r w:rsidRPr="007E4B83">
        <w:rPr>
          <w:rFonts w:ascii="Times New Roman" w:hAnsi="Times New Roman" w:cs="Times New Roman"/>
          <w:sz w:val="24"/>
          <w:szCs w:val="24"/>
        </w:rPr>
        <w:t>разноуровневость</w:t>
      </w:r>
      <w:proofErr w:type="spellEnd"/>
      <w:r w:rsidRPr="007E4B83">
        <w:rPr>
          <w:rFonts w:ascii="Times New Roman" w:hAnsi="Times New Roman" w:cs="Times New Roman"/>
          <w:sz w:val="24"/>
          <w:szCs w:val="24"/>
        </w:rPr>
        <w:t xml:space="preserve"> (ступенчатость) образовательных программ;</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 •модульность содержания образовательных программ,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возможность взаимозачета результатов; •ориентация на </w:t>
      </w:r>
      <w:proofErr w:type="spellStart"/>
      <w:r w:rsidRPr="007E4B83">
        <w:rPr>
          <w:rFonts w:ascii="Times New Roman" w:hAnsi="Times New Roman" w:cs="Times New Roman"/>
          <w:sz w:val="24"/>
          <w:szCs w:val="24"/>
        </w:rPr>
        <w:t>метапредметные</w:t>
      </w:r>
      <w:proofErr w:type="spellEnd"/>
      <w:r w:rsidRPr="007E4B83">
        <w:rPr>
          <w:rFonts w:ascii="Times New Roman" w:hAnsi="Times New Roman" w:cs="Times New Roman"/>
          <w:sz w:val="24"/>
          <w:szCs w:val="24"/>
        </w:rPr>
        <w:t xml:space="preserve"> и личностные результаты образования;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•творческий и продуктивный характер образовательных программ;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•открытый и сетевой характер реализации</w:t>
      </w:r>
      <w:r>
        <w:rPr>
          <w:rFonts w:ascii="Times New Roman" w:hAnsi="Times New Roman" w:cs="Times New Roman"/>
          <w:sz w:val="24"/>
          <w:szCs w:val="24"/>
        </w:rPr>
        <w:t xml:space="preserve"> ОП.</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Адресат программы Данная программа предназначена к реализации для обучающихся в возрасте 6,5-18 лет. Все зачисленные в кружки обучающиеся делятся на две возрастные категории – обучающиеся начальных классов и вторая группа - обучающиеся среднего и старшего звена. Продолжительность обучения по дополнительной общеобразовательной общеразвивающей программе зависит от направления деятельности. Продолжительность занятий составляет от 30 до 40 минут. Для эффективности выполнения данной программы группы должны состоять из 6 человек для глухих обучающихся и 12 человек для обучающихся с ТНР. Сроки обучения по дополнительным общеразвивающим программам для обучающихся с ограниченными возможностями здоровья, </w:t>
      </w:r>
      <w:proofErr w:type="spellStart"/>
      <w:r w:rsidRPr="007E4B83">
        <w:rPr>
          <w:rFonts w:ascii="Times New Roman" w:hAnsi="Times New Roman" w:cs="Times New Roman"/>
          <w:sz w:val="24"/>
          <w:szCs w:val="24"/>
        </w:rPr>
        <w:t>детейинвалидов</w:t>
      </w:r>
      <w:proofErr w:type="spellEnd"/>
      <w:r w:rsidRPr="007E4B83">
        <w:rPr>
          <w:rFonts w:ascii="Times New Roman" w:hAnsi="Times New Roman" w:cs="Times New Roman"/>
          <w:sz w:val="24"/>
          <w:szCs w:val="24"/>
        </w:rPr>
        <w:t xml:space="preserve"> могут быть увеличены с учетом особенностей их психофизического развития в соответствии с заключением </w:t>
      </w:r>
      <w:proofErr w:type="spellStart"/>
      <w:r w:rsidRPr="007E4B83">
        <w:rPr>
          <w:rFonts w:ascii="Times New Roman" w:hAnsi="Times New Roman" w:cs="Times New Roman"/>
          <w:sz w:val="24"/>
          <w:szCs w:val="24"/>
        </w:rPr>
        <w:t>психологомедико</w:t>
      </w:r>
      <w:proofErr w:type="spellEnd"/>
      <w:r w:rsidRPr="007E4B83">
        <w:rPr>
          <w:rFonts w:ascii="Times New Roman" w:hAnsi="Times New Roman" w:cs="Times New Roman"/>
          <w:sz w:val="24"/>
          <w:szCs w:val="24"/>
        </w:rPr>
        <w:t xml:space="preserve">-педагогической комиссии – для обучающихся с </w:t>
      </w:r>
      <w:r w:rsidRPr="007E4B83">
        <w:rPr>
          <w:rFonts w:ascii="Times New Roman" w:hAnsi="Times New Roman" w:cs="Times New Roman"/>
          <w:sz w:val="24"/>
          <w:szCs w:val="24"/>
        </w:rPr>
        <w:lastRenderedPageBreak/>
        <w:t xml:space="preserve">ограниченными возможностями здоровья, а также в соответствии с индивидуальной программой реабилитации - для обучающихся детей-инвалидов. Преобладающие формы организации учебного процесса при реализации программы: беседы, выставки, презентации, консультации, наблюдение, экскурсии, выполнение творческих проектов и практические работы, мастер – классы, открытое занятие. Форма обучения – очная, (возможно электронное обучение с применением дистанционных образовательных технологий) 1.2. Нормативно-правовые основы реализации адаптированных дополнительных образовательных программ АДООП ГКОУ школы – интерната г. Бузулука составлена на основе следующих нормативно-правовых документов: 1.Федеральный Закон от 29.12.2012г. № 273-ФЗ «Об образовании в Российской Федерации» (далее – ФЗ);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2.Федеральный закон РФ от 24.07.1998 № 124-ФЗ «Об основных гарантиях прав ребенка в Российской Федерации»;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3.Стратегия развития воспитания в РФ на период до 2025 года (распоряжение Правительства РФ от 29 мая 2015 г. № 996-р);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4.Постановление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5.Постановление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8 работы организаций воспитания и обучения, отдыха и оздоровления детей</w:t>
      </w:r>
      <w:r>
        <w:rPr>
          <w:rFonts w:ascii="Times New Roman" w:hAnsi="Times New Roman" w:cs="Times New Roman"/>
          <w:sz w:val="24"/>
          <w:szCs w:val="24"/>
        </w:rPr>
        <w:t xml:space="preserve">  </w:t>
      </w:r>
      <w:r w:rsidRPr="007E4B83">
        <w:rPr>
          <w:rFonts w:ascii="Times New Roman" w:hAnsi="Times New Roman" w:cs="Times New Roman"/>
          <w:sz w:val="24"/>
          <w:szCs w:val="24"/>
        </w:rPr>
        <w:t xml:space="preserve">работы организаций воспитания и обучения, отдыха и оздоровления детей и молодежи»); 6.Паспорт федерального проекта "Успех каждого ребенка"; 7.Приказ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8.Приказ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9.Приказ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10.Приказ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t xml:space="preserve"> 11.Приказ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571BEB" w:rsidRDefault="00571BEB" w:rsidP="00571BEB">
      <w:pPr>
        <w:spacing w:after="0"/>
        <w:jc w:val="both"/>
        <w:rPr>
          <w:rFonts w:ascii="Times New Roman" w:hAnsi="Times New Roman" w:cs="Times New Roman"/>
          <w:sz w:val="24"/>
          <w:szCs w:val="24"/>
        </w:rPr>
      </w:pPr>
      <w:r w:rsidRPr="007E4B83">
        <w:rPr>
          <w:rFonts w:ascii="Times New Roman" w:hAnsi="Times New Roman" w:cs="Times New Roman"/>
          <w:sz w:val="24"/>
          <w:szCs w:val="24"/>
        </w:rPr>
        <w:lastRenderedPageBreak/>
        <w:t xml:space="preserve">12.Приказ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571BEB" w:rsidRDefault="00571BEB" w:rsidP="00571BEB">
      <w:pPr>
        <w:spacing w:after="0"/>
        <w:jc w:val="center"/>
        <w:rPr>
          <w:rFonts w:ascii="Times New Roman" w:hAnsi="Times New Roman" w:cs="Times New Roman"/>
          <w:b/>
          <w:sz w:val="24"/>
          <w:szCs w:val="24"/>
        </w:rPr>
      </w:pPr>
      <w:r w:rsidRPr="007E4B83">
        <w:rPr>
          <w:rFonts w:ascii="Times New Roman" w:hAnsi="Times New Roman" w:cs="Times New Roman"/>
          <w:b/>
          <w:sz w:val="24"/>
          <w:szCs w:val="24"/>
        </w:rPr>
        <w:t>1.</w:t>
      </w:r>
      <w:proofErr w:type="gramStart"/>
      <w:r w:rsidRPr="007E4B83">
        <w:rPr>
          <w:rFonts w:ascii="Times New Roman" w:hAnsi="Times New Roman" w:cs="Times New Roman"/>
          <w:b/>
          <w:sz w:val="24"/>
          <w:szCs w:val="24"/>
        </w:rPr>
        <w:t>3.Система</w:t>
      </w:r>
      <w:proofErr w:type="gramEnd"/>
      <w:r w:rsidRPr="007E4B83">
        <w:rPr>
          <w:rFonts w:ascii="Times New Roman" w:hAnsi="Times New Roman" w:cs="Times New Roman"/>
          <w:b/>
          <w:sz w:val="24"/>
          <w:szCs w:val="24"/>
        </w:rPr>
        <w:t xml:space="preserve"> оценки достижения обучающимися с ОВЗ и инвалидностью  планируемых результатов освоения АДОО.</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Система оценки – сложная и многофункциональная система,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включающая текущий контроль и промежуточную аттестацию результатов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деятельности обучающихся; оценку деятельности педагогов.</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Формами аттестации являются – творческая работа, проект, выставка,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конкурс, фестиваль художественно-прикладного творчества, отчетные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выставки, отчетные концерты, открытые уроки, вернисажи рисунков и т.д.</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Используются следующие методы отслеживания результативности:</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–педагогическое наблюдение;</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–педагогический анализ результатов анкетирования, тестирования,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опросов, выполнения обучающимися творческих заданий, участия воспитанников в мероприятиях (концертах, викторинах, соревнованиях,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спектаклях), защиты проектов, решения задач поискового характера,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активности обучающихся на занятиях и т.п.;</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–мониторинг: для отслеживания результативности используются</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дневники достижений воспитанников, карты оценки результатов освоения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программы, дневники педагогических наблюдений, портфолио обучающихся </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и т.д.</w:t>
      </w:r>
    </w:p>
    <w:p w:rsidR="00571BEB" w:rsidRPr="0079181E"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–документальные формы, в которых могут быть отражены достижения </w:t>
      </w:r>
    </w:p>
    <w:p w:rsidR="00571BEB" w:rsidRDefault="00571BEB" w:rsidP="00AF63D2">
      <w:pPr>
        <w:spacing w:after="0"/>
        <w:jc w:val="both"/>
        <w:rPr>
          <w:rFonts w:ascii="Times New Roman" w:hAnsi="Times New Roman" w:cs="Times New Roman"/>
          <w:sz w:val="24"/>
          <w:szCs w:val="24"/>
        </w:rPr>
      </w:pPr>
      <w:r w:rsidRPr="0079181E">
        <w:rPr>
          <w:rFonts w:ascii="Times New Roman" w:hAnsi="Times New Roman" w:cs="Times New Roman"/>
          <w:sz w:val="24"/>
          <w:szCs w:val="24"/>
        </w:rPr>
        <w:t>каждого обучающегося.</w:t>
      </w:r>
    </w:p>
    <w:p w:rsidR="00571BEB" w:rsidRPr="0079181E" w:rsidRDefault="00571BEB" w:rsidP="00571BEB">
      <w:pPr>
        <w:spacing w:after="0"/>
        <w:jc w:val="center"/>
        <w:rPr>
          <w:rFonts w:ascii="Times New Roman" w:hAnsi="Times New Roman" w:cs="Times New Roman"/>
          <w:b/>
          <w:sz w:val="24"/>
          <w:szCs w:val="24"/>
        </w:rPr>
      </w:pPr>
      <w:r w:rsidRPr="0079181E">
        <w:rPr>
          <w:rFonts w:ascii="Times New Roman" w:hAnsi="Times New Roman" w:cs="Times New Roman"/>
          <w:b/>
          <w:sz w:val="24"/>
          <w:szCs w:val="24"/>
        </w:rPr>
        <w:t>Текущий контроль</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Текущий контроль успеваемости обучающихся осуществляется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педагогом по каждой изученной теме. Результаты контроля заносятся в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диагностическую карту. Содержание материала контроля определяются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педагогом на основании содержания программного материала. Форму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текущего контроля педагог определяет самостоятельно с учетом контингента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обучающихся, уровня </w:t>
      </w:r>
      <w:proofErr w:type="spellStart"/>
      <w:r w:rsidRPr="0079181E">
        <w:rPr>
          <w:rFonts w:ascii="Times New Roman" w:hAnsi="Times New Roman" w:cs="Times New Roman"/>
          <w:sz w:val="24"/>
          <w:szCs w:val="24"/>
        </w:rPr>
        <w:t>обученности</w:t>
      </w:r>
      <w:proofErr w:type="spellEnd"/>
      <w:r w:rsidRPr="0079181E">
        <w:rPr>
          <w:rFonts w:ascii="Times New Roman" w:hAnsi="Times New Roman" w:cs="Times New Roman"/>
          <w:sz w:val="24"/>
          <w:szCs w:val="24"/>
        </w:rPr>
        <w:t xml:space="preserve"> детей, содержания программного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материала, используемых им образовательных технологий и др.</w:t>
      </w:r>
    </w:p>
    <w:p w:rsidR="00571BEB" w:rsidRPr="0079181E" w:rsidRDefault="00571BEB" w:rsidP="00571BEB">
      <w:pPr>
        <w:spacing w:after="0"/>
        <w:jc w:val="center"/>
        <w:rPr>
          <w:rFonts w:ascii="Times New Roman" w:hAnsi="Times New Roman" w:cs="Times New Roman"/>
          <w:b/>
          <w:sz w:val="24"/>
          <w:szCs w:val="24"/>
        </w:rPr>
      </w:pPr>
      <w:r w:rsidRPr="0079181E">
        <w:rPr>
          <w:rFonts w:ascii="Times New Roman" w:hAnsi="Times New Roman" w:cs="Times New Roman"/>
          <w:b/>
          <w:sz w:val="24"/>
          <w:szCs w:val="24"/>
        </w:rPr>
        <w:t>Промежуточная аттестация</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Промежуточная аттестация проводится в декабре и в конце учебного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года. Промежуточная аттестация проводится со всеми обучающимися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кружков. Формы промежуточной аттестации определяются педагогом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самостоятельно в рамках дополнительной общеразвивающей программы.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Задания разрабатываются самим педагогом, согласовываются с заместителем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директора. Педагог заполняет аналитические справки результативности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обучения «Формы, периодичность и порядок текущего контроля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успеваемости, промежуточной и итоговой аттестации обучающихся») по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дополнительной общеразвивающей программе на каждую группу и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предоставляет данные заместителю директора.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Итоги промежуточной аттестации рассматриваются на заседании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педагогического совета 2 раза в год.</w:t>
      </w:r>
    </w:p>
    <w:p w:rsidR="00571BEB" w:rsidRPr="0079181E" w:rsidRDefault="00571BEB" w:rsidP="00571BEB">
      <w:pPr>
        <w:spacing w:after="0"/>
        <w:jc w:val="center"/>
        <w:rPr>
          <w:rFonts w:ascii="Times New Roman" w:hAnsi="Times New Roman" w:cs="Times New Roman"/>
          <w:b/>
          <w:sz w:val="24"/>
          <w:szCs w:val="24"/>
        </w:rPr>
      </w:pPr>
      <w:r w:rsidRPr="0079181E">
        <w:rPr>
          <w:rFonts w:ascii="Times New Roman" w:hAnsi="Times New Roman" w:cs="Times New Roman"/>
          <w:b/>
          <w:sz w:val="24"/>
          <w:szCs w:val="24"/>
        </w:rPr>
        <w:lastRenderedPageBreak/>
        <w:t>Оценка достижения планируемых результатов</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Оценка качества освоения обучающимися дополнительной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общеразвивающей программы определяет уровень их теоретической и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практической подготовки.</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1. Критерии оценки теоретической подготовки обучающихся:</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соответствие теоретических знаний программным требованиям;</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осмысленность и свобода владения специальной терминологией.</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2. Критерии оценки практической подготовки обучающихся:</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 соответствие уровня практических умений и навыков программным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требованиям;</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 свобода владения специальным инструментом, оборудованием и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оснащением;</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качество выполнения практического задания;</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результативность участия в конкурсах и соревнованиях различного уровня.</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Оценка аттестации определяется по уровневой системе:</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 Низкий уровень – менее 60 % - обучающийся различает объекты изучения,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воспроизводит незначительную часть программного материала, с помощью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педагога выполняет элементарные задания.</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 Средний уровень – 80-60 % - обучающийся воспроизводит основной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программный материал, выполняет задания по образцу, обладает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элементарными умениями, самостоятельно применяет знания в стандартных </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ситуациях, исправляет допущенные ошибки.</w:t>
      </w:r>
    </w:p>
    <w:p w:rsidR="00571BEB" w:rsidRPr="0079181E"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 xml:space="preserve">- Высокий уровень – 100-80% - обучающийся умеет применять полученные </w:t>
      </w:r>
    </w:p>
    <w:p w:rsidR="00571BEB" w:rsidRDefault="00571BEB" w:rsidP="00571BEB">
      <w:pPr>
        <w:spacing w:after="0"/>
        <w:jc w:val="both"/>
        <w:rPr>
          <w:rFonts w:ascii="Times New Roman" w:hAnsi="Times New Roman" w:cs="Times New Roman"/>
          <w:sz w:val="24"/>
          <w:szCs w:val="24"/>
        </w:rPr>
      </w:pPr>
      <w:r w:rsidRPr="0079181E">
        <w:rPr>
          <w:rFonts w:ascii="Times New Roman" w:hAnsi="Times New Roman" w:cs="Times New Roman"/>
          <w:sz w:val="24"/>
          <w:szCs w:val="24"/>
        </w:rPr>
        <w:t>знания и умения для выполнения самостоятельных заданий.</w:t>
      </w:r>
    </w:p>
    <w:p w:rsidR="00571BEB" w:rsidRDefault="00571BEB" w:rsidP="00571BEB">
      <w:pPr>
        <w:spacing w:after="0"/>
        <w:jc w:val="center"/>
        <w:rPr>
          <w:rFonts w:ascii="Times New Roman" w:hAnsi="Times New Roman" w:cs="Times New Roman"/>
          <w:b/>
          <w:sz w:val="24"/>
          <w:szCs w:val="24"/>
        </w:rPr>
      </w:pPr>
    </w:p>
    <w:p w:rsidR="00571BEB" w:rsidRPr="000C3CA4" w:rsidRDefault="00571BEB" w:rsidP="00571BEB">
      <w:pPr>
        <w:spacing w:after="0" w:line="240" w:lineRule="auto"/>
        <w:jc w:val="center"/>
        <w:rPr>
          <w:rFonts w:ascii="Times New Roman" w:eastAsia="Times New Roman" w:hAnsi="Times New Roman" w:cs="Times New Roman"/>
          <w:b/>
          <w:sz w:val="28"/>
          <w:szCs w:val="28"/>
        </w:rPr>
      </w:pPr>
      <w:r w:rsidRPr="000C3CA4">
        <w:rPr>
          <w:rFonts w:ascii="Times New Roman" w:eastAsia="Times New Roman" w:hAnsi="Times New Roman" w:cs="Times New Roman"/>
          <w:b/>
          <w:sz w:val="28"/>
          <w:szCs w:val="28"/>
        </w:rPr>
        <w:t>Пояснительная записка</w:t>
      </w:r>
    </w:p>
    <w:p w:rsidR="00FF0DC0" w:rsidRPr="00FF0DC0" w:rsidRDefault="00571BEB" w:rsidP="00FF0DC0">
      <w:pPr>
        <w:spacing w:after="0" w:line="240" w:lineRule="auto"/>
        <w:jc w:val="center"/>
        <w:rPr>
          <w:rFonts w:ascii="Times New Roman" w:eastAsia="Times New Roman" w:hAnsi="Times New Roman" w:cs="Times New Roman"/>
          <w:b/>
          <w:sz w:val="28"/>
          <w:szCs w:val="24"/>
        </w:rPr>
      </w:pPr>
      <w:r w:rsidRPr="000C3CA4">
        <w:rPr>
          <w:rFonts w:ascii="Times New Roman" w:eastAsia="Times New Roman" w:hAnsi="Times New Roman" w:cs="Times New Roman"/>
          <w:b/>
          <w:sz w:val="28"/>
          <w:szCs w:val="24"/>
        </w:rPr>
        <w:t>к рабочей</w:t>
      </w:r>
      <w:r>
        <w:rPr>
          <w:rFonts w:ascii="Times New Roman" w:eastAsia="Times New Roman" w:hAnsi="Times New Roman" w:cs="Times New Roman"/>
          <w:b/>
          <w:sz w:val="28"/>
          <w:szCs w:val="24"/>
        </w:rPr>
        <w:t xml:space="preserve"> программе кружка «</w:t>
      </w:r>
      <w:proofErr w:type="spellStart"/>
      <w:r>
        <w:rPr>
          <w:rFonts w:ascii="Times New Roman" w:eastAsia="Times New Roman" w:hAnsi="Times New Roman" w:cs="Times New Roman"/>
          <w:b/>
          <w:sz w:val="28"/>
          <w:szCs w:val="24"/>
        </w:rPr>
        <w:t>Олан</w:t>
      </w:r>
      <w:proofErr w:type="spellEnd"/>
      <w:r w:rsidRPr="000C3CA4">
        <w:rPr>
          <w:rFonts w:ascii="Times New Roman" w:eastAsia="Times New Roman" w:hAnsi="Times New Roman" w:cs="Times New Roman"/>
          <w:b/>
          <w:sz w:val="28"/>
          <w:szCs w:val="24"/>
        </w:rPr>
        <w:t>»</w:t>
      </w:r>
      <w:r w:rsidR="00FF0DC0" w:rsidRPr="000C3CA4">
        <w:rPr>
          <w:rFonts w:ascii="Times New Roman" w:eastAsia="Times New Roman" w:hAnsi="Times New Roman" w:cs="Times New Roman"/>
          <w:b/>
          <w:sz w:val="24"/>
          <w:szCs w:val="24"/>
        </w:rPr>
        <w:br/>
      </w:r>
      <w:r w:rsidR="00FF0DC0" w:rsidRPr="000C3CA4">
        <w:rPr>
          <w:rFonts w:ascii="Times New Roman" w:eastAsia="Times New Roman" w:hAnsi="Times New Roman" w:cs="Times New Roman"/>
          <w:sz w:val="24"/>
          <w:szCs w:val="24"/>
        </w:rPr>
        <w:t xml:space="preserve">Рабочая программа по декоративно - прикладному творчеству разработана для обучающихся </w:t>
      </w:r>
      <w:r w:rsidR="007827D1">
        <w:rPr>
          <w:rFonts w:ascii="Times New Roman" w:eastAsia="Times New Roman" w:hAnsi="Times New Roman" w:cs="Times New Roman"/>
          <w:sz w:val="24"/>
          <w:szCs w:val="24"/>
        </w:rPr>
        <w:t xml:space="preserve">7-17 лет </w:t>
      </w:r>
      <w:r w:rsidR="00FF0DC0" w:rsidRPr="000C3CA4">
        <w:rPr>
          <w:rFonts w:ascii="Times New Roman" w:eastAsia="Times New Roman" w:hAnsi="Times New Roman" w:cs="Times New Roman"/>
          <w:sz w:val="24"/>
          <w:szCs w:val="24"/>
        </w:rPr>
        <w:t xml:space="preserve"> с ограниченными возможностями здоровья, в соответствии со следующими нормативными документами:</w:t>
      </w:r>
    </w:p>
    <w:p w:rsidR="00FF0DC0" w:rsidRPr="000C3CA4" w:rsidRDefault="00FF0DC0" w:rsidP="00FF0DC0">
      <w:pPr>
        <w:ind w:firstLine="709"/>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1. Федеральный Закон Российской Федерации от 29.12.2012 № 273-ФЗ «Об образовании в Российской Федерации»;</w:t>
      </w:r>
    </w:p>
    <w:p w:rsidR="00FF0DC0" w:rsidRPr="000C3CA4" w:rsidRDefault="00FF0DC0" w:rsidP="00FF0DC0">
      <w:pPr>
        <w:ind w:firstLine="709"/>
        <w:contextualSpacing/>
        <w:jc w:val="both"/>
        <w:rPr>
          <w:rFonts w:ascii="Times New Roman" w:eastAsia="Calibri" w:hAnsi="Times New Roman" w:cs="Times New Roman"/>
          <w:color w:val="000000"/>
          <w:sz w:val="24"/>
          <w:szCs w:val="24"/>
        </w:rPr>
      </w:pPr>
      <w:r w:rsidRPr="000C3CA4">
        <w:rPr>
          <w:rFonts w:ascii="Times New Roman" w:eastAsia="Calibri" w:hAnsi="Times New Roman" w:cs="Times New Roman"/>
          <w:color w:val="000000"/>
          <w:sz w:val="24"/>
          <w:szCs w:val="24"/>
        </w:rPr>
        <w:t xml:space="preserve">2. Устав МОБУ </w:t>
      </w:r>
      <w:proofErr w:type="spellStart"/>
      <w:r w:rsidRPr="000C3CA4">
        <w:rPr>
          <w:rFonts w:ascii="Times New Roman" w:eastAsia="Calibri" w:hAnsi="Times New Roman" w:cs="Times New Roman"/>
          <w:color w:val="000000"/>
          <w:sz w:val="24"/>
          <w:szCs w:val="24"/>
        </w:rPr>
        <w:t>Ромненская</w:t>
      </w:r>
      <w:proofErr w:type="spellEnd"/>
      <w:r w:rsidRPr="000C3CA4">
        <w:rPr>
          <w:rFonts w:ascii="Times New Roman" w:eastAsia="Calibri" w:hAnsi="Times New Roman" w:cs="Times New Roman"/>
          <w:color w:val="000000"/>
          <w:sz w:val="24"/>
          <w:szCs w:val="24"/>
        </w:rPr>
        <w:t xml:space="preserve"> СОШ;</w:t>
      </w:r>
    </w:p>
    <w:p w:rsidR="00FF0DC0" w:rsidRPr="00654D42" w:rsidRDefault="00FF0DC0" w:rsidP="00FF0DC0">
      <w:pPr>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            3.</w:t>
      </w:r>
      <w:r w:rsidRPr="000C3CA4">
        <w:rPr>
          <w:rFonts w:ascii="Times New Roman" w:eastAsia="Times New Roman" w:hAnsi="Times New Roman" w:cs="Times New Roman"/>
          <w:sz w:val="24"/>
          <w:szCs w:val="24"/>
        </w:rPr>
        <w:t xml:space="preserve">Санитарно-эпидемиологические правила и нормативы СанПиН 2.4.2.2821-10 "Санитарно-эпидемиологические требования к </w:t>
      </w:r>
      <w:r>
        <w:rPr>
          <w:rFonts w:ascii="Times New Roman" w:eastAsia="Times New Roman" w:hAnsi="Times New Roman" w:cs="Times New Roman"/>
          <w:sz w:val="24"/>
          <w:szCs w:val="24"/>
        </w:rPr>
        <w:br/>
      </w:r>
      <w:r w:rsidRPr="000C3CA4">
        <w:rPr>
          <w:rFonts w:ascii="Times New Roman" w:eastAsia="Times New Roman" w:hAnsi="Times New Roman" w:cs="Times New Roman"/>
          <w:sz w:val="24"/>
          <w:szCs w:val="24"/>
        </w:rPr>
        <w:t>условиям и организации обучения в общеобразовательных организациях".</w:t>
      </w:r>
      <w:r>
        <w:rPr>
          <w:rFonts w:ascii="Times New Roman" w:eastAsia="Times New Roman" w:hAnsi="Times New Roman" w:cs="Times New Roman"/>
          <w:sz w:val="24"/>
          <w:szCs w:val="24"/>
        </w:rPr>
        <w:br/>
      </w:r>
      <w:r w:rsidRPr="00654D42">
        <w:rPr>
          <w:rFonts w:ascii="Times New Roman" w:eastAsia="Times New Roman" w:hAnsi="Times New Roman" w:cs="Times New Roman"/>
          <w:sz w:val="24"/>
          <w:szCs w:val="24"/>
        </w:rPr>
        <w:t xml:space="preserve">            4.</w:t>
      </w:r>
      <w:r w:rsidRPr="00654D42">
        <w:rPr>
          <w:rFonts w:ascii="Times New Roman" w:hAnsi="Times New Roman" w:cs="Times New Roman"/>
          <w:sz w:val="24"/>
          <w:szCs w:val="24"/>
        </w:rPr>
        <w:t xml:space="preserve">Примерные программы внеурочной деятельности. П76 Начальное и основное образование / [В. А. </w:t>
      </w:r>
      <w:proofErr w:type="spellStart"/>
      <w:r w:rsidRPr="00654D42">
        <w:rPr>
          <w:rFonts w:ascii="Times New Roman" w:hAnsi="Times New Roman" w:cs="Times New Roman"/>
          <w:sz w:val="24"/>
          <w:szCs w:val="24"/>
        </w:rPr>
        <w:t>Горский,А</w:t>
      </w:r>
      <w:proofErr w:type="spellEnd"/>
      <w:r w:rsidRPr="00654D42">
        <w:rPr>
          <w:rFonts w:ascii="Times New Roman" w:hAnsi="Times New Roman" w:cs="Times New Roman"/>
          <w:sz w:val="24"/>
          <w:szCs w:val="24"/>
        </w:rPr>
        <w:t>. А. Тимофеев, Д. В.</w:t>
      </w:r>
      <w:r>
        <w:rPr>
          <w:rFonts w:ascii="Times New Roman" w:hAnsi="Times New Roman" w:cs="Times New Roman"/>
          <w:sz w:val="24"/>
          <w:szCs w:val="24"/>
        </w:rPr>
        <w:br/>
      </w:r>
      <w:r w:rsidRPr="00654D42">
        <w:rPr>
          <w:rFonts w:ascii="Times New Roman" w:hAnsi="Times New Roman" w:cs="Times New Roman"/>
          <w:sz w:val="24"/>
          <w:szCs w:val="24"/>
        </w:rPr>
        <w:t xml:space="preserve"> Смирнов и др.] ; под ред. В. А. Горского. — 4"е изд. — М. : Просвещение, 2014 — 111 с. —(</w:t>
      </w:r>
      <w:r>
        <w:rPr>
          <w:rFonts w:ascii="Times New Roman" w:hAnsi="Times New Roman" w:cs="Times New Roman"/>
          <w:sz w:val="24"/>
          <w:szCs w:val="24"/>
        </w:rPr>
        <w:t xml:space="preserve">Стандарты второго поколения). </w:t>
      </w:r>
    </w:p>
    <w:p w:rsidR="00FF0DC0" w:rsidRPr="000C3CA4" w:rsidRDefault="00FF0DC0" w:rsidP="00FF0DC0">
      <w:pPr>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b/>
          <w:sz w:val="24"/>
          <w:szCs w:val="24"/>
        </w:rPr>
        <w:t xml:space="preserve">Направление работы: </w:t>
      </w:r>
      <w:r w:rsidRPr="000C3CA4">
        <w:rPr>
          <w:rFonts w:ascii="Times New Roman" w:eastAsia="Times New Roman" w:hAnsi="Times New Roman" w:cs="Times New Roman"/>
          <w:color w:val="000000"/>
          <w:sz w:val="24"/>
          <w:szCs w:val="24"/>
        </w:rPr>
        <w:t xml:space="preserve">Программа имеет художественно-эстетическую направленность, а по функциональному назначению прикладной, то есть создает условия для овладения детьми определенной совокупности умений и способов действия. </w:t>
      </w:r>
    </w:p>
    <w:p w:rsidR="00FF0DC0" w:rsidRPr="000C3CA4" w:rsidRDefault="00FF0DC0" w:rsidP="00FF0DC0">
      <w:pPr>
        <w:spacing w:after="0"/>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Новизна программы</w:t>
      </w:r>
      <w:r w:rsidRPr="000C3CA4">
        <w:rPr>
          <w:rFonts w:ascii="Times New Roman" w:eastAsia="Times New Roman" w:hAnsi="Times New Roman" w:cs="Times New Roman"/>
          <w:color w:val="000000"/>
          <w:sz w:val="24"/>
          <w:szCs w:val="24"/>
        </w:rPr>
        <w:t xml:space="preserve"> заключается в разработке и реализации индивидуального дополнительного образования детей с ограниченными возможностями здоровья по </w:t>
      </w:r>
      <w:r w:rsidRPr="000C3CA4">
        <w:rPr>
          <w:rFonts w:ascii="Times New Roman" w:eastAsia="Times New Roman" w:hAnsi="Times New Roman" w:cs="Times New Roman"/>
          <w:color w:val="000000"/>
          <w:sz w:val="24"/>
          <w:szCs w:val="24"/>
        </w:rPr>
        <w:lastRenderedPageBreak/>
        <w:t>декоративно-прикладному творчеству в целях включения этих детей в общественную жизнь, организации их общения друг с другом и со сверстниками, развития и реализации ими своих творческих способностей.</w:t>
      </w:r>
    </w:p>
    <w:p w:rsidR="00FF0DC0" w:rsidRPr="00FF0DC0" w:rsidRDefault="00FF0DC0" w:rsidP="00FF0DC0">
      <w:pPr>
        <w:spacing w:after="0"/>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b/>
          <w:color w:val="000000"/>
          <w:sz w:val="24"/>
          <w:szCs w:val="24"/>
        </w:rPr>
        <w:t>Цель:</w:t>
      </w:r>
      <w:r w:rsidRPr="000C3CA4">
        <w:rPr>
          <w:rFonts w:ascii="Times New Roman" w:eastAsia="Times New Roman" w:hAnsi="Times New Roman" w:cs="Times New Roman"/>
          <w:color w:val="000000"/>
          <w:sz w:val="24"/>
          <w:szCs w:val="24"/>
        </w:rPr>
        <w:t xml:space="preserve"> создание условий, способствующих максимальному развитию личности и творческих способностей, удовлетворению образовательных потребностей каждого ребёнка с ограниченными возможностями здоровья; сохранению и поддержанию его физического и психического здоровья, адаптации детей с ОВЗ к новым социальным условиям.</w:t>
      </w:r>
    </w:p>
    <w:p w:rsidR="00FF0DC0" w:rsidRPr="000C3CA4" w:rsidRDefault="00FF0DC0" w:rsidP="00FF0DC0">
      <w:pPr>
        <w:spacing w:after="0"/>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Задачи:</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Воспитательные:</w:t>
      </w:r>
    </w:p>
    <w:p w:rsidR="00FF0DC0" w:rsidRPr="000C3CA4" w:rsidRDefault="00FF0DC0" w:rsidP="00FF0DC0">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формировать у учащихся навыки эффективного социального взаимодействия, способствующих успешной социализации детей с ОВЗ, через вовлечение их в активную творческую деятельность дополнительного образования;</w:t>
      </w:r>
    </w:p>
    <w:p w:rsidR="00FF0DC0" w:rsidRPr="000C3CA4" w:rsidRDefault="00FF0DC0" w:rsidP="00FF0DC0">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создать условия для полноценного досуга детей;</w:t>
      </w:r>
    </w:p>
    <w:p w:rsidR="00FF0DC0" w:rsidRPr="000C3CA4" w:rsidRDefault="00FF0DC0" w:rsidP="00FF0DC0">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приобщение детей к непреходящим человеческим ценностям, к бережному сохранению и продолжению </w:t>
      </w:r>
      <w:proofErr w:type="spellStart"/>
      <w:r w:rsidRPr="000C3CA4">
        <w:rPr>
          <w:rFonts w:ascii="Times New Roman" w:eastAsia="Times New Roman" w:hAnsi="Times New Roman" w:cs="Times New Roman"/>
          <w:color w:val="000000"/>
          <w:sz w:val="24"/>
          <w:szCs w:val="24"/>
        </w:rPr>
        <w:t>традицийсвоего</w:t>
      </w:r>
      <w:proofErr w:type="spellEnd"/>
      <w:r w:rsidRPr="000C3CA4">
        <w:rPr>
          <w:rFonts w:ascii="Times New Roman" w:eastAsia="Times New Roman" w:hAnsi="Times New Roman" w:cs="Times New Roman"/>
          <w:color w:val="000000"/>
          <w:sz w:val="24"/>
          <w:szCs w:val="24"/>
        </w:rPr>
        <w:t xml:space="preserve"> народа;</w:t>
      </w:r>
    </w:p>
    <w:p w:rsidR="00FF0DC0" w:rsidRPr="000C3CA4" w:rsidRDefault="00FF0DC0" w:rsidP="00FF0DC0">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формировать художественный вкус, способность видеть, чувствовать красоту и гармонию, воспитывать внимание, аккуратность, целеустремленность;</w:t>
      </w:r>
    </w:p>
    <w:p w:rsidR="00FF0DC0" w:rsidRPr="000C3CA4" w:rsidRDefault="00FF0DC0" w:rsidP="00FF0DC0">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воспитать культуру труда;</w:t>
      </w:r>
    </w:p>
    <w:p w:rsidR="00FF0DC0" w:rsidRPr="000C3CA4" w:rsidRDefault="00FF0DC0" w:rsidP="00FF0DC0">
      <w:pPr>
        <w:numPr>
          <w:ilvl w:val="0"/>
          <w:numId w:val="1"/>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создавать ситуации успеха.</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Образовательные:</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обеспечить гарантии прав детей на образование, в том числе дополнительное;</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совершенствовать программно-методическое обеспечение учебного процесса в различных формах организации учебной деятельности;</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создать условия для формирования навыков ручного труда, овладения различными технологиями работы с различными материалами;</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обучить способам создания композиции, соблюдения цветовой гармонии;</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обучить выполнению эскизов, схем, технологических карт;</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способствовать созданию моделей по собственному замыслу;</w:t>
      </w:r>
    </w:p>
    <w:p w:rsidR="00FF0DC0" w:rsidRPr="000C3CA4" w:rsidRDefault="00FF0DC0" w:rsidP="00FF0DC0">
      <w:pPr>
        <w:numPr>
          <w:ilvl w:val="0"/>
          <w:numId w:val="2"/>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формировать умения самостоятельно решать вопросы по изготовлению изделий.</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Развивающие:</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способствовать:</w:t>
      </w:r>
    </w:p>
    <w:p w:rsidR="00FF0DC0" w:rsidRPr="000C3CA4" w:rsidRDefault="00FF0DC0" w:rsidP="00FF0DC0">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развитию аналитических способностей (с ориентацией занятий на систематическое сопоставление, сравнение, выявление общего, особенного, единичного);</w:t>
      </w:r>
    </w:p>
    <w:p w:rsidR="00FF0DC0" w:rsidRPr="000C3CA4" w:rsidRDefault="00FF0DC0" w:rsidP="00FF0DC0">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развитию индивидуальных творческих способностей и мышления ребёнка;</w:t>
      </w:r>
    </w:p>
    <w:p w:rsidR="00FF0DC0" w:rsidRPr="000C3CA4" w:rsidRDefault="00FF0DC0" w:rsidP="00FF0DC0">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развитию крупной и мелкой моторики рук;</w:t>
      </w:r>
    </w:p>
    <w:p w:rsidR="00FF0DC0" w:rsidRDefault="00FF0DC0" w:rsidP="00FF0DC0">
      <w:pPr>
        <w:numPr>
          <w:ilvl w:val="0"/>
          <w:numId w:val="3"/>
        </w:numPr>
        <w:spacing w:after="0" w:line="240" w:lineRule="auto"/>
        <w:contextualSpacing/>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развитию проектных способностей на основе полученных знаний о прошлом, осмыслении этих знаний с </w:t>
      </w:r>
      <w:proofErr w:type="spellStart"/>
      <w:r w:rsidRPr="000C3CA4">
        <w:rPr>
          <w:rFonts w:ascii="Times New Roman" w:eastAsia="Times New Roman" w:hAnsi="Times New Roman" w:cs="Times New Roman"/>
          <w:color w:val="000000"/>
          <w:sz w:val="24"/>
          <w:szCs w:val="24"/>
        </w:rPr>
        <w:t>позициинастоящего</w:t>
      </w:r>
      <w:proofErr w:type="spellEnd"/>
      <w:r w:rsidRPr="000C3CA4">
        <w:rPr>
          <w:rFonts w:ascii="Times New Roman" w:eastAsia="Times New Roman" w:hAnsi="Times New Roman" w:cs="Times New Roman"/>
          <w:color w:val="000000"/>
          <w:sz w:val="24"/>
          <w:szCs w:val="24"/>
        </w:rPr>
        <w:t xml:space="preserve"> и конструирования идеала своего будущего.</w:t>
      </w:r>
    </w:p>
    <w:p w:rsidR="00FF0DC0" w:rsidRDefault="00FF0DC0" w:rsidP="00FF0DC0">
      <w:pPr>
        <w:spacing w:after="0" w:line="240" w:lineRule="auto"/>
        <w:contextualSpacing/>
        <w:jc w:val="both"/>
        <w:rPr>
          <w:rFonts w:ascii="Times New Roman" w:eastAsia="Times New Roman" w:hAnsi="Times New Roman" w:cs="Times New Roman"/>
          <w:color w:val="000000"/>
          <w:sz w:val="24"/>
          <w:szCs w:val="24"/>
        </w:rPr>
      </w:pPr>
    </w:p>
    <w:p w:rsidR="00FF0DC0" w:rsidRDefault="00FF0DC0" w:rsidP="00FF0DC0">
      <w:pPr>
        <w:widowControl w:val="0"/>
        <w:tabs>
          <w:tab w:val="left" w:pos="0"/>
        </w:tabs>
        <w:autoSpaceDE w:val="0"/>
        <w:autoSpaceDN w:val="0"/>
        <w:adjustRightInd w:val="0"/>
        <w:rPr>
          <w:rFonts w:ascii="Times New Roman" w:eastAsia="Times New Roman" w:hAnsi="Times New Roman" w:cs="Times New Roman"/>
          <w:sz w:val="24"/>
          <w:szCs w:val="24"/>
        </w:rPr>
      </w:pPr>
      <w:r w:rsidRPr="000C3CA4">
        <w:rPr>
          <w:rFonts w:ascii="Times New Roman" w:eastAsia="Times New Roman" w:hAnsi="Times New Roman" w:cs="Times New Roman"/>
          <w:b/>
          <w:sz w:val="24"/>
          <w:szCs w:val="24"/>
        </w:rPr>
        <w:t xml:space="preserve">Программа </w:t>
      </w:r>
      <w:proofErr w:type="spellStart"/>
      <w:r w:rsidRPr="000C3CA4">
        <w:rPr>
          <w:rFonts w:ascii="Times New Roman" w:eastAsia="Times New Roman" w:hAnsi="Times New Roman" w:cs="Times New Roman"/>
          <w:b/>
          <w:sz w:val="24"/>
          <w:szCs w:val="24"/>
        </w:rPr>
        <w:t>рассчитана</w:t>
      </w:r>
      <w:r w:rsidR="007827D1">
        <w:rPr>
          <w:rFonts w:ascii="Times New Roman" w:eastAsia="Times New Roman" w:hAnsi="Times New Roman" w:cs="Times New Roman"/>
          <w:sz w:val="24"/>
          <w:szCs w:val="24"/>
        </w:rPr>
        <w:t>на</w:t>
      </w:r>
      <w:proofErr w:type="spellEnd"/>
      <w:r w:rsidR="007827D1">
        <w:rPr>
          <w:rFonts w:ascii="Times New Roman" w:eastAsia="Times New Roman" w:hAnsi="Times New Roman" w:cs="Times New Roman"/>
          <w:sz w:val="24"/>
          <w:szCs w:val="24"/>
        </w:rPr>
        <w:t xml:space="preserve"> 2 </w:t>
      </w:r>
      <w:r w:rsidRPr="009D6977">
        <w:rPr>
          <w:rFonts w:ascii="Times New Roman" w:eastAsia="Times New Roman" w:hAnsi="Times New Roman" w:cs="Times New Roman"/>
          <w:sz w:val="24"/>
          <w:szCs w:val="24"/>
        </w:rPr>
        <w:t>час</w:t>
      </w:r>
      <w:r w:rsidR="007827D1">
        <w:rPr>
          <w:rFonts w:ascii="Times New Roman" w:eastAsia="Times New Roman" w:hAnsi="Times New Roman" w:cs="Times New Roman"/>
          <w:sz w:val="24"/>
          <w:szCs w:val="24"/>
        </w:rPr>
        <w:t>а</w:t>
      </w:r>
      <w:r w:rsidRPr="009D6977">
        <w:rPr>
          <w:rFonts w:ascii="Times New Roman" w:eastAsia="Times New Roman" w:hAnsi="Times New Roman" w:cs="Times New Roman"/>
          <w:sz w:val="24"/>
          <w:szCs w:val="24"/>
        </w:rPr>
        <w:t xml:space="preserve"> в неделю, </w:t>
      </w:r>
      <w:r>
        <w:rPr>
          <w:rFonts w:ascii="Times New Roman" w:eastAsia="Times New Roman" w:hAnsi="Times New Roman" w:cs="Times New Roman"/>
          <w:color w:val="FF0000"/>
          <w:sz w:val="24"/>
          <w:szCs w:val="24"/>
        </w:rPr>
        <w:t xml:space="preserve">72 </w:t>
      </w:r>
      <w:r w:rsidRPr="00516CA7">
        <w:rPr>
          <w:rFonts w:ascii="Times New Roman" w:eastAsia="Times New Roman" w:hAnsi="Times New Roman" w:cs="Times New Roman"/>
          <w:color w:val="FF0000"/>
          <w:sz w:val="24"/>
          <w:szCs w:val="24"/>
        </w:rPr>
        <w:t>часа в год.</w:t>
      </w:r>
      <w:r w:rsidRPr="009D6977">
        <w:rPr>
          <w:rFonts w:ascii="Times New Roman" w:eastAsia="Times New Roman" w:hAnsi="Times New Roman" w:cs="Times New Roman"/>
          <w:sz w:val="24"/>
          <w:szCs w:val="24"/>
        </w:rPr>
        <w:t xml:space="preserve"> </w:t>
      </w:r>
    </w:p>
    <w:p w:rsidR="00FF0DC0" w:rsidRPr="000C3CA4" w:rsidRDefault="00FF0DC0" w:rsidP="00FF0DC0">
      <w:pPr>
        <w:widowControl w:val="0"/>
        <w:tabs>
          <w:tab w:val="left" w:pos="0"/>
        </w:tabs>
        <w:autoSpaceDE w:val="0"/>
        <w:autoSpaceDN w:val="0"/>
        <w:adjustRightInd w:val="0"/>
        <w:rPr>
          <w:rFonts w:ascii="Times New Roman" w:eastAsia="Times New Roman" w:hAnsi="Times New Roman" w:cs="Times New Roman"/>
          <w:b/>
          <w:sz w:val="24"/>
          <w:szCs w:val="24"/>
        </w:rPr>
      </w:pPr>
      <w:r w:rsidRPr="009D6977">
        <w:rPr>
          <w:rFonts w:ascii="Times New Roman" w:eastAsia="Times New Roman" w:hAnsi="Times New Roman" w:cs="Times New Roman"/>
          <w:b/>
          <w:sz w:val="24"/>
          <w:szCs w:val="24"/>
        </w:rPr>
        <w:t>С</w:t>
      </w:r>
      <w:r w:rsidRPr="000C3CA4">
        <w:rPr>
          <w:rFonts w:ascii="Times New Roman" w:eastAsia="Times New Roman" w:hAnsi="Times New Roman" w:cs="Times New Roman"/>
          <w:b/>
          <w:color w:val="000000"/>
          <w:sz w:val="24"/>
          <w:szCs w:val="24"/>
        </w:rPr>
        <w:t>рок реализации</w:t>
      </w:r>
      <w:r w:rsidRPr="009D6977">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2022</w:t>
      </w:r>
      <w:r w:rsidRPr="000C3CA4">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0C3CA4">
        <w:rPr>
          <w:rFonts w:ascii="Times New Roman" w:eastAsia="Times New Roman" w:hAnsi="Times New Roman" w:cs="Times New Roman"/>
          <w:sz w:val="24"/>
          <w:szCs w:val="24"/>
        </w:rPr>
        <w:t xml:space="preserve"> учебный год</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p>
    <w:p w:rsidR="007827D1" w:rsidRDefault="007827D1" w:rsidP="00FF0DC0">
      <w:pPr>
        <w:spacing w:after="0" w:line="240" w:lineRule="auto"/>
        <w:jc w:val="center"/>
        <w:rPr>
          <w:rFonts w:ascii="Times New Roman" w:eastAsia="Times New Roman" w:hAnsi="Times New Roman" w:cs="Times New Roman"/>
          <w:b/>
          <w:color w:val="000000"/>
          <w:sz w:val="28"/>
          <w:szCs w:val="28"/>
        </w:rPr>
      </w:pPr>
    </w:p>
    <w:p w:rsidR="007827D1" w:rsidRDefault="007827D1" w:rsidP="00FF0DC0">
      <w:pPr>
        <w:spacing w:after="0" w:line="240" w:lineRule="auto"/>
        <w:jc w:val="center"/>
        <w:rPr>
          <w:rFonts w:ascii="Times New Roman" w:eastAsia="Times New Roman" w:hAnsi="Times New Roman" w:cs="Times New Roman"/>
          <w:b/>
          <w:color w:val="000000"/>
          <w:sz w:val="28"/>
          <w:szCs w:val="28"/>
        </w:rPr>
      </w:pPr>
    </w:p>
    <w:p w:rsidR="00FF0DC0" w:rsidRPr="000C3CA4" w:rsidRDefault="00FF0DC0" w:rsidP="00FF0DC0">
      <w:pPr>
        <w:spacing w:after="0" w:line="240" w:lineRule="auto"/>
        <w:jc w:val="center"/>
        <w:rPr>
          <w:rFonts w:ascii="Times New Roman" w:eastAsia="Times New Roman" w:hAnsi="Times New Roman" w:cs="Times New Roman"/>
          <w:b/>
          <w:color w:val="000000"/>
          <w:sz w:val="28"/>
          <w:szCs w:val="28"/>
        </w:rPr>
      </w:pPr>
      <w:r w:rsidRPr="000C3CA4">
        <w:rPr>
          <w:rFonts w:ascii="Times New Roman" w:eastAsia="Times New Roman" w:hAnsi="Times New Roman" w:cs="Times New Roman"/>
          <w:b/>
          <w:color w:val="000000"/>
          <w:sz w:val="28"/>
          <w:szCs w:val="28"/>
        </w:rPr>
        <w:lastRenderedPageBreak/>
        <w:t>Методы и приемы обучения</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p>
    <w:p w:rsidR="00FF0DC0" w:rsidRPr="000C3CA4" w:rsidRDefault="00FF0DC0" w:rsidP="00FF0DC0">
      <w:pPr>
        <w:spacing w:after="0" w:line="240" w:lineRule="auto"/>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Стимулирование и мотивация:</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Наглядность (иллюстрации, видеозаписи, фотографии, экскурсии);</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Индукция (проблемные ситуации, ситуация новизны, активизирующая познавательный процесс);</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proofErr w:type="spellStart"/>
      <w:r w:rsidRPr="000C3CA4">
        <w:rPr>
          <w:rFonts w:ascii="Times New Roman" w:eastAsia="Times New Roman" w:hAnsi="Times New Roman" w:cs="Times New Roman"/>
          <w:color w:val="000000"/>
          <w:sz w:val="24"/>
          <w:szCs w:val="24"/>
        </w:rPr>
        <w:t>Витагенное</w:t>
      </w:r>
      <w:proofErr w:type="spellEnd"/>
      <w:r w:rsidRPr="000C3CA4">
        <w:rPr>
          <w:rFonts w:ascii="Times New Roman" w:eastAsia="Times New Roman" w:hAnsi="Times New Roman" w:cs="Times New Roman"/>
          <w:color w:val="000000"/>
          <w:sz w:val="24"/>
          <w:szCs w:val="24"/>
        </w:rPr>
        <w:t xml:space="preserve"> обучение (опора на жизненный опыт учащегося);</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Дискуссии (в процессе обсуждения и спора возникает интерес к данному виду деятельности);</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Эмоциональность (яркость, занимательность примеров, опытов, фактов; создание эффекта удивления, переживания; присутствие чувства юмора);</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Рефлексия анализа (обсуждение результатов, поощрения и выявления ошибок);</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Предъявление учебных требований;</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Авансированный успех (индивидуальный).</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Занятия практические и теоретические как социально - организованные методы обучения.</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Индивидуальная работа.</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Социализация, как приобретение социального опыта через совместное участие в конкурсах, праздниках.</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Проблемно – поисковый метод:</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создание проблемных ситуаций, требующие новых знаний, поисков, решений (кроссворды, загадки и т.д.);</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proofErr w:type="spellStart"/>
      <w:r w:rsidRPr="000C3CA4">
        <w:rPr>
          <w:rFonts w:ascii="Times New Roman" w:eastAsia="Times New Roman" w:hAnsi="Times New Roman" w:cs="Times New Roman"/>
          <w:color w:val="000000"/>
          <w:sz w:val="24"/>
          <w:szCs w:val="24"/>
        </w:rPr>
        <w:t>самоконструкция</w:t>
      </w:r>
      <w:proofErr w:type="spellEnd"/>
      <w:r w:rsidRPr="000C3CA4">
        <w:rPr>
          <w:rFonts w:ascii="Times New Roman" w:eastAsia="Times New Roman" w:hAnsi="Times New Roman" w:cs="Times New Roman"/>
          <w:color w:val="000000"/>
          <w:sz w:val="24"/>
          <w:szCs w:val="24"/>
        </w:rPr>
        <w:t xml:space="preserve"> (индивидуальное создание эскиза, проекта, изделия);</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самостоятельная работа;</w:t>
      </w:r>
      <w:r w:rsidRPr="000C3CA4">
        <w:rPr>
          <w:rFonts w:ascii="Times New Roman" w:eastAsia="Times New Roman" w:hAnsi="Times New Roman" w:cs="Times New Roman"/>
          <w:color w:val="000000"/>
          <w:sz w:val="24"/>
          <w:szCs w:val="24"/>
        </w:rPr>
        <w:br/>
        <w:t>экспериментальные занятия по созданию новых идей.</w:t>
      </w:r>
      <w:r w:rsidRPr="000C3CA4">
        <w:rPr>
          <w:rFonts w:ascii="Times New Roman" w:eastAsia="Times New Roman" w:hAnsi="Times New Roman" w:cs="Times New Roman"/>
          <w:color w:val="000000"/>
          <w:sz w:val="24"/>
          <w:szCs w:val="24"/>
        </w:rPr>
        <w:br/>
      </w:r>
      <w:proofErr w:type="spellStart"/>
      <w:r w:rsidRPr="000C3CA4">
        <w:rPr>
          <w:rFonts w:ascii="Times New Roman" w:eastAsia="Times New Roman" w:hAnsi="Times New Roman" w:cs="Times New Roman"/>
          <w:color w:val="000000"/>
          <w:sz w:val="24"/>
          <w:szCs w:val="24"/>
        </w:rPr>
        <w:t>Социоконструкция</w:t>
      </w:r>
      <w:proofErr w:type="spellEnd"/>
      <w:r w:rsidRPr="000C3CA4">
        <w:rPr>
          <w:rFonts w:ascii="Times New Roman" w:eastAsia="Times New Roman" w:hAnsi="Times New Roman" w:cs="Times New Roman"/>
          <w:color w:val="000000"/>
          <w:sz w:val="24"/>
          <w:szCs w:val="24"/>
        </w:rPr>
        <w:t xml:space="preserve"> (самостоятельное построение творческого процесса, создание результата).</w:t>
      </w:r>
      <w:r w:rsidRPr="000C3CA4">
        <w:rPr>
          <w:rFonts w:ascii="Times New Roman" w:eastAsia="Times New Roman" w:hAnsi="Times New Roman" w:cs="Times New Roman"/>
          <w:color w:val="000000"/>
          <w:sz w:val="24"/>
          <w:szCs w:val="24"/>
        </w:rPr>
        <w:br/>
        <w:t>Диалоги, беседы (на философские темы о смысле жизни, о мире, нахождении своего места макро – и микромире и т.д.)</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 образовательном процессе используются относительно новые специфические методы работы с детьми, имеющими ограниченные возможности здоровья:</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метод цветовой терапии (оформление панно, сказочных персонажей в соответствующих цветовых гаммах, наиболее приемлемых в плане их восприятия определенными группами детей);</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метод аналогий с животным и растительным миром (использование известных образов, типичных поз, двигательных повадок и т.д.);</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метод театрализации обучения (постановки с использованием изготовленных фигурок сказочных героев, с режиссером-педагогом, детскими актёрскими ролями, игровой атрибутикой и т.д.).</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Данные методы конкретизируются по трем группам:</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словесные - устное изложение, рассказ, объяснение;</w:t>
      </w:r>
    </w:p>
    <w:p w:rsidR="00FF0DC0" w:rsidRPr="000C3CA4" w:rsidRDefault="00FF0DC0" w:rsidP="00FF0DC0">
      <w:pPr>
        <w:spacing w:after="0" w:line="240" w:lineRule="auto"/>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наглядные - показ технических приёмов демонстрация наглядных пособий и образцов изделий;</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практические – упражнения по выполнению приёмов работы, комплексные работы, самостоятельные работы.</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 ходе реализации программы активно используются технологии:</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1 Личностно – ориентированные технологии: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Принцип </w:t>
      </w:r>
      <w:proofErr w:type="spellStart"/>
      <w:r w:rsidRPr="000C3CA4">
        <w:rPr>
          <w:rFonts w:ascii="Times New Roman" w:eastAsia="Times New Roman" w:hAnsi="Times New Roman" w:cs="Times New Roman"/>
          <w:color w:val="000000"/>
          <w:sz w:val="24"/>
          <w:szCs w:val="24"/>
        </w:rPr>
        <w:t>самоактуализации</w:t>
      </w:r>
      <w:proofErr w:type="spellEnd"/>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Принцип индивидуальности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Принцип </w:t>
      </w:r>
      <w:proofErr w:type="spellStart"/>
      <w:r w:rsidRPr="000C3CA4">
        <w:rPr>
          <w:rFonts w:ascii="Times New Roman" w:eastAsia="Times New Roman" w:hAnsi="Times New Roman" w:cs="Times New Roman"/>
          <w:color w:val="000000"/>
          <w:sz w:val="24"/>
          <w:szCs w:val="24"/>
        </w:rPr>
        <w:t>субъектности</w:t>
      </w:r>
      <w:proofErr w:type="spellEnd"/>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Принцип выбора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Принцип творчества и успеха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lastRenderedPageBreak/>
        <w:t xml:space="preserve"> Принцип доверия и поддержки.</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 xml:space="preserve">2 </w:t>
      </w:r>
      <w:proofErr w:type="spellStart"/>
      <w:r w:rsidRPr="000C3CA4">
        <w:rPr>
          <w:rFonts w:ascii="Times New Roman" w:eastAsia="Times New Roman" w:hAnsi="Times New Roman" w:cs="Times New Roman"/>
          <w:b/>
          <w:color w:val="000000"/>
          <w:sz w:val="24"/>
          <w:szCs w:val="24"/>
        </w:rPr>
        <w:t>Здоровьесберегающие</w:t>
      </w:r>
      <w:proofErr w:type="spellEnd"/>
      <w:r w:rsidRPr="000C3CA4">
        <w:rPr>
          <w:rFonts w:ascii="Times New Roman" w:eastAsia="Times New Roman" w:hAnsi="Times New Roman" w:cs="Times New Roman"/>
          <w:b/>
          <w:color w:val="000000"/>
          <w:sz w:val="24"/>
          <w:szCs w:val="24"/>
        </w:rPr>
        <w:t xml:space="preserve"> технологии:</w:t>
      </w:r>
    </w:p>
    <w:p w:rsidR="00FF0DC0" w:rsidRPr="000C3CA4" w:rsidRDefault="00FF0DC0" w:rsidP="00FF0DC0">
      <w:pPr>
        <w:spacing w:after="0" w:line="240" w:lineRule="auto"/>
        <w:rPr>
          <w:rFonts w:ascii="Times New Roman" w:eastAsia="Times New Roman" w:hAnsi="Times New Roman" w:cs="Times New Roman"/>
          <w:sz w:val="24"/>
          <w:szCs w:val="24"/>
        </w:rPr>
      </w:pPr>
      <w:r w:rsidRPr="000C3CA4">
        <w:rPr>
          <w:rFonts w:ascii="Times New Roman" w:eastAsia="Times New Roman" w:hAnsi="Times New Roman" w:cs="Times New Roman"/>
          <w:sz w:val="24"/>
          <w:szCs w:val="24"/>
        </w:rPr>
        <w:t>приобретение и усвоение знаний о том, как сохранить свое здоровье и предупредить его нарушение;</w:t>
      </w:r>
    </w:p>
    <w:p w:rsidR="00FF0DC0" w:rsidRPr="000C3CA4" w:rsidRDefault="00FF0DC0" w:rsidP="00FF0DC0">
      <w:pPr>
        <w:spacing w:after="0" w:line="240" w:lineRule="auto"/>
        <w:rPr>
          <w:rFonts w:ascii="Times New Roman" w:eastAsia="Times New Roman" w:hAnsi="Times New Roman" w:cs="Times New Roman"/>
          <w:sz w:val="24"/>
          <w:szCs w:val="24"/>
        </w:rPr>
      </w:pPr>
      <w:r w:rsidRPr="000C3CA4">
        <w:rPr>
          <w:rFonts w:ascii="Times New Roman" w:eastAsia="Times New Roman" w:hAnsi="Times New Roman" w:cs="Times New Roman"/>
          <w:sz w:val="24"/>
          <w:szCs w:val="24"/>
        </w:rPr>
        <w:t>формирование духовно-нравственных качеств личности (ответственности, честности, доброты, милосердия);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развитие умений и навыков безопасной, здоровой жизни;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воспитание культуры здоровья (поведения, питания, общения, отдыха и т.д.);</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воспитание трудолюбия, духовной культуры, патриотизма, национального самосознания, толерантности;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формирование устойчивого иммунитета и негативного отношения к табаку, алкоголю и влиянию деструктивных религиозных культов и организаций;</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воспитание гуманистических ориентиров поведения, исключающих жестокость, насилие над личностью;</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воспитание потребности в занятиях физической культурой, закаливании и совершенствовании физических способностей и возможностей организма человека;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формирование культуры взаимодействия с природой, окружающим нас миром;</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развитие умений оказать первую медицинскую помощь;</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формирование у учащихся знаний о здоровой семье, роли родителей и воспитании здоровых детей.</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3 Применение творческой проектной и исследовательской деятельности.</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4 Информационно-коммуникационные технологии: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Электронные и информационные ресурсы с визуальной информацией (коллекции: фотографии, иллюстрации, </w:t>
      </w:r>
      <w:proofErr w:type="gramStart"/>
      <w:r w:rsidRPr="000C3CA4">
        <w:rPr>
          <w:rFonts w:ascii="Times New Roman" w:eastAsia="Times New Roman" w:hAnsi="Times New Roman" w:cs="Times New Roman"/>
          <w:color w:val="000000"/>
          <w:sz w:val="24"/>
          <w:szCs w:val="24"/>
        </w:rPr>
        <w:t>видео-фрагменты</w:t>
      </w:r>
      <w:proofErr w:type="gramEnd"/>
      <w:r w:rsidRPr="000C3CA4">
        <w:rPr>
          <w:rFonts w:ascii="Times New Roman" w:eastAsia="Times New Roman" w:hAnsi="Times New Roman" w:cs="Times New Roman"/>
          <w:color w:val="000000"/>
          <w:sz w:val="24"/>
          <w:szCs w:val="24"/>
        </w:rPr>
        <w:t xml:space="preserve"> процессов и явлений, видео-экскурсии) электронные;</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электронные и информационные ресурсы с аудио- и </w:t>
      </w:r>
      <w:proofErr w:type="gramStart"/>
      <w:r w:rsidRPr="000C3CA4">
        <w:rPr>
          <w:rFonts w:ascii="Times New Roman" w:eastAsia="Times New Roman" w:hAnsi="Times New Roman" w:cs="Times New Roman"/>
          <w:color w:val="000000"/>
          <w:sz w:val="24"/>
          <w:szCs w:val="24"/>
        </w:rPr>
        <w:t>видео-информацией</w:t>
      </w:r>
      <w:proofErr w:type="gramEnd"/>
      <w:r w:rsidRPr="000C3CA4">
        <w:rPr>
          <w:rFonts w:ascii="Times New Roman" w:eastAsia="Times New Roman" w:hAnsi="Times New Roman" w:cs="Times New Roman"/>
          <w:color w:val="000000"/>
          <w:sz w:val="24"/>
          <w:szCs w:val="24"/>
        </w:rPr>
        <w:t xml:space="preserve"> (аудио- и видео-объекты живой и неживой природы, предметные экскурсии);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электронные и информационные ресурсы с комбинированной информацией (учебные пособия, первоисточники, хрестоматии, энциклопедии, словари, периодические издания);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использование средств электронных образовательных ресурсов (презентации, видеоролики).</w:t>
      </w:r>
    </w:p>
    <w:p w:rsidR="00FF0DC0" w:rsidRPr="000C3CA4" w:rsidRDefault="00FF0DC0" w:rsidP="00FF0DC0">
      <w:pPr>
        <w:spacing w:after="0" w:line="240" w:lineRule="auto"/>
        <w:jc w:val="center"/>
        <w:rPr>
          <w:rFonts w:ascii="Times New Roman" w:eastAsia="Times New Roman" w:hAnsi="Times New Roman" w:cs="Times New Roman"/>
          <w:b/>
          <w:color w:val="000000"/>
          <w:sz w:val="28"/>
          <w:szCs w:val="28"/>
        </w:rPr>
      </w:pPr>
    </w:p>
    <w:p w:rsidR="00FF0DC0" w:rsidRDefault="00FF0DC0" w:rsidP="00FF0DC0">
      <w:pPr>
        <w:spacing w:after="0" w:line="240" w:lineRule="auto"/>
        <w:jc w:val="center"/>
        <w:rPr>
          <w:rFonts w:ascii="Times New Roman" w:eastAsia="Times New Roman" w:hAnsi="Times New Roman" w:cs="Times New Roman"/>
          <w:b/>
          <w:color w:val="000000"/>
          <w:sz w:val="28"/>
          <w:szCs w:val="28"/>
        </w:rPr>
      </w:pPr>
      <w:r w:rsidRPr="000C3CA4">
        <w:rPr>
          <w:rFonts w:ascii="Times New Roman" w:eastAsia="Times New Roman" w:hAnsi="Times New Roman" w:cs="Times New Roman"/>
          <w:b/>
          <w:color w:val="000000"/>
          <w:sz w:val="28"/>
          <w:szCs w:val="28"/>
        </w:rPr>
        <w:t>Формы и методы контроля</w:t>
      </w:r>
    </w:p>
    <w:p w:rsidR="00FF0DC0" w:rsidRPr="000C3CA4" w:rsidRDefault="00FF0DC0" w:rsidP="00FF0DC0">
      <w:pPr>
        <w:spacing w:after="0" w:line="240" w:lineRule="auto"/>
        <w:jc w:val="center"/>
        <w:rPr>
          <w:rFonts w:ascii="Times New Roman" w:eastAsia="Times New Roman" w:hAnsi="Times New Roman" w:cs="Times New Roman"/>
          <w:b/>
          <w:color w:val="000000"/>
          <w:sz w:val="28"/>
          <w:szCs w:val="28"/>
        </w:rPr>
      </w:pP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b/>
          <w:color w:val="000000"/>
          <w:sz w:val="24"/>
          <w:szCs w:val="24"/>
        </w:rPr>
        <w:t>Контроль знаний и умений</w:t>
      </w:r>
      <w:r w:rsidRPr="000C3CA4">
        <w:rPr>
          <w:rFonts w:ascii="Times New Roman" w:eastAsia="Times New Roman" w:hAnsi="Times New Roman" w:cs="Times New Roman"/>
          <w:color w:val="000000"/>
          <w:sz w:val="24"/>
          <w:szCs w:val="24"/>
        </w:rPr>
        <w:t xml:space="preserve"> осуществляется в течение всего периода реализации программы: наблюдение, конкурс, выставка, опрос. Важным показателем эффективности реализации программы являются выставки творческих работ воспитанников, участие в конкурсах, фестивалях, выставках. Для большинства воспитанников основным результатом является произведение собственных рук, а также объем знаний, умений, и навыков, приобретаемый в ходе освоения программы. При этом успехи, достижения ребенка сравниваются не с каким-то стандартом, а с исходными возможностями.</w:t>
      </w:r>
    </w:p>
    <w:p w:rsidR="00FF0DC0" w:rsidRPr="000C3CA4" w:rsidRDefault="00FF0DC0" w:rsidP="00FF0DC0">
      <w:pPr>
        <w:spacing w:after="0" w:line="240" w:lineRule="auto"/>
        <w:jc w:val="center"/>
        <w:rPr>
          <w:rFonts w:ascii="Times New Roman" w:eastAsia="Times New Roman" w:hAnsi="Times New Roman" w:cs="Times New Roman"/>
          <w:b/>
          <w:color w:val="000000"/>
          <w:sz w:val="28"/>
          <w:szCs w:val="28"/>
        </w:rPr>
      </w:pPr>
      <w:r w:rsidRPr="000C3CA4">
        <w:rPr>
          <w:rFonts w:ascii="Times New Roman" w:eastAsia="Times New Roman" w:hAnsi="Times New Roman" w:cs="Times New Roman"/>
          <w:b/>
          <w:color w:val="000000"/>
          <w:sz w:val="28"/>
          <w:szCs w:val="28"/>
        </w:rPr>
        <w:t>Методы и формы обучения</w:t>
      </w:r>
      <w:r w:rsidRPr="000C3CA4">
        <w:rPr>
          <w:rFonts w:ascii="Times New Roman" w:eastAsia="Times New Roman" w:hAnsi="Times New Roman" w:cs="Times New Roman"/>
          <w:b/>
          <w:color w:val="000000"/>
          <w:sz w:val="28"/>
          <w:szCs w:val="28"/>
        </w:rPr>
        <w:br/>
      </w:r>
    </w:p>
    <w:p w:rsidR="00FF0DC0" w:rsidRPr="00FF0DC0"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На начальных этапах работы по программе «Творим вместе» с детьми с ОВЗ, наиболее приемлемым и целесообразным является индивидуальный метод взаимодействия с ребёнком. Когда учащиеся получат определенную физическую и психологическую подготовку, можно переходить к включению обучающегося в групповые занятия.</w:t>
      </w:r>
    </w:p>
    <w:p w:rsidR="00FF0DC0" w:rsidRPr="000C3CA4" w:rsidRDefault="00FF0DC0" w:rsidP="00FF0DC0">
      <w:pPr>
        <w:spacing w:after="0" w:line="240" w:lineRule="auto"/>
        <w:jc w:val="center"/>
        <w:rPr>
          <w:rFonts w:ascii="Times New Roman" w:eastAsia="Times New Roman" w:hAnsi="Times New Roman" w:cs="Times New Roman"/>
          <w:b/>
          <w:color w:val="000000"/>
          <w:sz w:val="28"/>
          <w:szCs w:val="28"/>
        </w:rPr>
      </w:pPr>
      <w:r w:rsidRPr="000C3CA4">
        <w:rPr>
          <w:rFonts w:ascii="Times New Roman" w:eastAsia="Times New Roman" w:hAnsi="Times New Roman" w:cs="Times New Roman"/>
          <w:b/>
          <w:color w:val="000000"/>
          <w:sz w:val="28"/>
          <w:szCs w:val="28"/>
        </w:rPr>
        <w:t>Планируемые результаты освоения программы «Творим вместе»</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Личностные:</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У учащихся будут сформированы качества: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lastRenderedPageBreak/>
        <w:t>- положительная мотивация и познавательный интерес к ручному труду, к изучению свойств используемого материала;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уважительное отношение к людям труда, к разным профессиям;</w:t>
      </w:r>
    </w:p>
    <w:p w:rsidR="00FF0DC0" w:rsidRPr="000C3CA4" w:rsidRDefault="00FF0DC0" w:rsidP="00FF0DC0">
      <w:pPr>
        <w:spacing w:after="0" w:line="240" w:lineRule="auto"/>
        <w:rPr>
          <w:rFonts w:ascii="Times New Roman" w:eastAsia="Times New Roman" w:hAnsi="Times New Roman" w:cs="Times New Roman"/>
          <w:sz w:val="24"/>
          <w:szCs w:val="24"/>
        </w:rPr>
      </w:pPr>
      <w:r w:rsidRPr="000C3CA4">
        <w:rPr>
          <w:rFonts w:ascii="Times New Roman" w:eastAsia="Times New Roman" w:hAnsi="Times New Roman" w:cs="Times New Roman"/>
          <w:sz w:val="24"/>
          <w:szCs w:val="24"/>
        </w:rPr>
        <w:t>- внимательное отношение к красоте окружающего мира, к многообразию природного материала;</w:t>
      </w:r>
    </w:p>
    <w:p w:rsidR="00FF0DC0" w:rsidRPr="000C3CA4" w:rsidRDefault="00FF0DC0" w:rsidP="00FF0DC0">
      <w:pPr>
        <w:spacing w:after="0" w:line="240" w:lineRule="auto"/>
        <w:rPr>
          <w:rFonts w:ascii="Times New Roman" w:eastAsia="Times New Roman" w:hAnsi="Times New Roman" w:cs="Times New Roman"/>
          <w:sz w:val="24"/>
          <w:szCs w:val="24"/>
        </w:rPr>
      </w:pPr>
      <w:r w:rsidRPr="000C3CA4">
        <w:rPr>
          <w:rFonts w:ascii="Times New Roman" w:eastAsia="Times New Roman" w:hAnsi="Times New Roman" w:cs="Times New Roman"/>
          <w:sz w:val="24"/>
          <w:szCs w:val="24"/>
        </w:rPr>
        <w:t>- эмоционально-ценностное отношение к результатам труда.</w:t>
      </w:r>
      <w:r w:rsidRPr="000C3CA4">
        <w:rPr>
          <w:rFonts w:ascii="Times New Roman" w:eastAsia="Times New Roman" w:hAnsi="Times New Roman" w:cs="Times New Roman"/>
          <w:sz w:val="24"/>
          <w:szCs w:val="24"/>
        </w:rPr>
        <w:br/>
        <w:t xml:space="preserve"> Учащиеся получат возможность для формирования качеств:</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чувства сопричастности к культуре своего народа;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понимания разнообразия и богатства художественных средств для выражения отношения к окружающему миру;</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положительной мотивации к изучению истории возникновения профессий;</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представлений о роли труда в жизни человека;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адекватной оценки правильности выполнения задания.</w:t>
      </w: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p>
    <w:p w:rsidR="00FF0DC0" w:rsidRPr="000C3CA4" w:rsidRDefault="00FF0DC0" w:rsidP="00FF0DC0">
      <w:pPr>
        <w:spacing w:after="0" w:line="240" w:lineRule="auto"/>
        <w:jc w:val="both"/>
        <w:rPr>
          <w:rFonts w:ascii="Times New Roman" w:eastAsia="Times New Roman" w:hAnsi="Times New Roman" w:cs="Times New Roman"/>
          <w:b/>
          <w:color w:val="000000"/>
          <w:sz w:val="24"/>
          <w:szCs w:val="24"/>
        </w:rPr>
      </w:pPr>
      <w:r w:rsidRPr="000C3CA4">
        <w:rPr>
          <w:rFonts w:ascii="Times New Roman" w:eastAsia="Times New Roman" w:hAnsi="Times New Roman" w:cs="Times New Roman"/>
          <w:b/>
          <w:color w:val="000000"/>
          <w:sz w:val="24"/>
          <w:szCs w:val="24"/>
        </w:rPr>
        <w:t>Предметные:</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Учащиеся научатся: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правильно организовать своё рабочее место (в соответствии с требованиями);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соблюдать технику безопасности и гигиену труда при работе с колющими и режущими инструментами (ножницы, шило, игла…), с пачкающимися материалами (клей, краска, пластилин, солёное тесто…);</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определять детали и конструкции (деталь — составная часть конструкции), различать одно детальные и много детальные конструкции;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устанавливать последовательность изготовления изученных поделок из изученных материалов;</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называть приёмы изготовления несложных изделий (разметка, обрывание, разрезание, сгибание, сборка, процарапывание (в технике </w:t>
      </w:r>
      <w:proofErr w:type="spellStart"/>
      <w:r w:rsidRPr="000C3CA4">
        <w:rPr>
          <w:rFonts w:ascii="Times New Roman" w:eastAsia="Times New Roman" w:hAnsi="Times New Roman" w:cs="Times New Roman"/>
          <w:color w:val="000000"/>
          <w:sz w:val="24"/>
          <w:szCs w:val="24"/>
        </w:rPr>
        <w:t>граттаж</w:t>
      </w:r>
      <w:proofErr w:type="spellEnd"/>
      <w:r w:rsidRPr="000C3CA4">
        <w:rPr>
          <w:rFonts w:ascii="Times New Roman" w:eastAsia="Times New Roman" w:hAnsi="Times New Roman" w:cs="Times New Roman"/>
          <w:color w:val="000000"/>
          <w:sz w:val="24"/>
          <w:szCs w:val="24"/>
        </w:rPr>
        <w:t>), вырезание, нарезание бумаги лапшой, скручивание и т.д.);</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использовать правила рациональной разметки деталей на плоскостных материалах (разметка на изнаночной стороне, экономия материала);</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понимать назначение шаблона, заготовки, выкройки, что такое развёртка объёмного изделия;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понимать правила безопасного пользования бытовыми электроприборами;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называть телефоны экстренных вызовов служб спасения;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правильно работать ручными инструментами под контролем преподавателя (стек, пластмассовый нож, ножницы, шило, игла) с соблюдением техники безопасности;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различать материалы и инструменты по их назначению;</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выполнять комбинированные работы из разных материалов;</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экономно использовать материалы при изготовлении поделок.</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xml:space="preserve"> Учащиеся получат возможность научиться:</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рационально организовывать рабочее место и поддерживать порядок на нём во время работы в соответствии с используемым материалом;</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определять неподвижное соединение деталей, различные способы соединения (с помощью клея, скотча, нитей, пластилина, в шип);</w:t>
      </w:r>
    </w:p>
    <w:p w:rsidR="00FF0DC0" w:rsidRPr="000C3CA4"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lastRenderedPageBreak/>
        <w:t>- 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FF0DC0" w:rsidRDefault="00FF0DC0" w:rsidP="00FF0DC0">
      <w:pPr>
        <w:spacing w:after="0" w:line="240" w:lineRule="auto"/>
        <w:jc w:val="both"/>
        <w:rPr>
          <w:rFonts w:ascii="Times New Roman" w:eastAsia="Times New Roman" w:hAnsi="Times New Roman" w:cs="Times New Roman"/>
          <w:color w:val="000000"/>
          <w:sz w:val="24"/>
          <w:szCs w:val="24"/>
        </w:rPr>
      </w:pPr>
      <w:r w:rsidRPr="000C3CA4">
        <w:rPr>
          <w:rFonts w:ascii="Times New Roman" w:eastAsia="Times New Roman" w:hAnsi="Times New Roman" w:cs="Times New Roman"/>
          <w:color w:val="000000"/>
          <w:sz w:val="24"/>
          <w:szCs w:val="24"/>
        </w:rPr>
        <w:t>- вести поиск и представлять информацию о массовых профессиях и технологии производства искусственных материалов, о природных материалах; об истории возникновения бумаги и о бумажном производстве в наши дни; об истории новогодних игрушек и ёлочных украшений; об истории вышивки и её применении в современном мире; изготавливать удобным для себя способом из изученных материалов поделки: по образцу, и авторские, на тему.</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Содержание структура кружка.</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Всего—72 ч, по 2 часу в неделю)</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lang w:val="en-US"/>
        </w:rPr>
        <w:t>I</w:t>
      </w:r>
      <w:r w:rsidRPr="00C4601D">
        <w:rPr>
          <w:rFonts w:ascii="Times New Roman" w:eastAsia="Times New Roman" w:hAnsi="Times New Roman" w:cs="Times New Roman"/>
          <w:b/>
          <w:color w:val="000000"/>
          <w:sz w:val="24"/>
          <w:szCs w:val="24"/>
        </w:rPr>
        <w:t>. Введение – 1 час</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color w:val="000000"/>
          <w:sz w:val="24"/>
          <w:szCs w:val="24"/>
        </w:rPr>
        <w:t xml:space="preserve"> </w:t>
      </w:r>
      <w:r w:rsidRPr="00C4601D">
        <w:rPr>
          <w:rFonts w:ascii="Times New Roman" w:eastAsia="Times New Roman" w:hAnsi="Times New Roman" w:cs="Times New Roman"/>
          <w:b/>
          <w:i/>
          <w:color w:val="000000"/>
          <w:sz w:val="24"/>
          <w:szCs w:val="24"/>
        </w:rPr>
        <w:t>Знать</w:t>
      </w:r>
      <w:r w:rsidRPr="00C4601D">
        <w:rPr>
          <w:rFonts w:ascii="Times New Roman" w:eastAsia="Times New Roman" w:hAnsi="Times New Roman" w:cs="Times New Roman"/>
          <w:b/>
          <w:color w:val="000000"/>
          <w:sz w:val="24"/>
          <w:szCs w:val="24"/>
        </w:rPr>
        <w:t>:</w:t>
      </w:r>
      <w:r w:rsidRPr="00C4601D">
        <w:rPr>
          <w:rFonts w:ascii="Times New Roman" w:eastAsia="Times New Roman" w:hAnsi="Times New Roman" w:cs="Times New Roman"/>
          <w:color w:val="000000"/>
          <w:sz w:val="24"/>
          <w:szCs w:val="24"/>
        </w:rPr>
        <w:t xml:space="preserve"> Что такое шитьё, историю шитья </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Ручные швы, простейшие технологические приёмы обработки ткани. Работу с иглой, ножницами.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Технику безопасности при работе с колющими, режущими предметами;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i/>
          <w:color w:val="000000"/>
          <w:sz w:val="24"/>
          <w:szCs w:val="24"/>
        </w:rPr>
        <w:t>Уметь</w:t>
      </w:r>
      <w:r w:rsidRPr="00C4601D">
        <w:rPr>
          <w:rFonts w:ascii="Times New Roman" w:eastAsia="Times New Roman" w:hAnsi="Times New Roman" w:cs="Times New Roman"/>
          <w:i/>
          <w:color w:val="000000"/>
          <w:sz w:val="24"/>
          <w:szCs w:val="24"/>
        </w:rPr>
        <w:t>:</w:t>
      </w:r>
      <w:r w:rsidRPr="00C4601D">
        <w:rPr>
          <w:rFonts w:ascii="Times New Roman" w:eastAsia="Times New Roman" w:hAnsi="Times New Roman" w:cs="Times New Roman"/>
          <w:color w:val="000000"/>
          <w:sz w:val="24"/>
          <w:szCs w:val="24"/>
        </w:rPr>
        <w:t xml:space="preserve"> пользоваться данными инструментами.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 xml:space="preserve">Тема 1. </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Правила раскроя, соединения и оформления деталей игрушки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 xml:space="preserve"> Вводное занятие. Раскрой с выкройкой. Раскрой материала. Соединение деталей. Крепление конечностей игрушки. Набивка деталей. -  6 часов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1.1. ТБ при работе. Основы безопасного труда на занятиях. Инструменты и приспособления.  Правила при работе с ножницами, иголками, булавками, электроутюгом, клеем, мехом.</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1.2. Материаловедение. Виды тканей и их получение.  Свойства тканей и меха.  Способы обработка различных поверхностей тканей.</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Практическая работа: определить вид ткани.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1.3. Основные ручные швы.  Виды швов и их классификация. Ручные швы и их выполнение. Шов «вперед иголкой», «петельный», «стебельчатый», «потайной».</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iCs/>
          <w:color w:val="000000"/>
          <w:sz w:val="24"/>
          <w:szCs w:val="24"/>
        </w:rPr>
        <w:t xml:space="preserve">1.4.   Способы закрепления нити.   </w:t>
      </w:r>
      <w:r w:rsidRPr="00C4601D">
        <w:rPr>
          <w:rFonts w:ascii="Times New Roman" w:eastAsia="Times New Roman" w:hAnsi="Times New Roman" w:cs="Times New Roman"/>
          <w:color w:val="000000"/>
          <w:sz w:val="24"/>
          <w:szCs w:val="24"/>
        </w:rPr>
        <w:t>Различия  между  способами закрепления нитей и их использование в процессе выполнения игрушек.</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i/>
          <w:iCs/>
          <w:color w:val="000000"/>
          <w:sz w:val="24"/>
          <w:szCs w:val="24"/>
        </w:rPr>
        <w:t>Практическая работа</w:t>
      </w:r>
      <w:r w:rsidRPr="00C4601D">
        <w:rPr>
          <w:rFonts w:ascii="Times New Roman" w:eastAsia="Times New Roman" w:hAnsi="Times New Roman" w:cs="Times New Roman"/>
          <w:iCs/>
          <w:color w:val="000000"/>
          <w:sz w:val="24"/>
          <w:szCs w:val="24"/>
        </w:rPr>
        <w:t xml:space="preserve">: </w:t>
      </w:r>
      <w:r w:rsidRPr="00C4601D">
        <w:rPr>
          <w:rFonts w:ascii="Times New Roman" w:eastAsia="Times New Roman" w:hAnsi="Times New Roman" w:cs="Times New Roman"/>
          <w:color w:val="000000"/>
          <w:sz w:val="24"/>
          <w:szCs w:val="24"/>
        </w:rPr>
        <w:t>закрепление нити несколькими способами.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 xml:space="preserve">Тема 2 </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 xml:space="preserve">Плоские игрушки-аппликации </w:t>
      </w:r>
      <w:r w:rsidRPr="00C4601D">
        <w:rPr>
          <w:rFonts w:ascii="Times New Roman" w:eastAsia="Times New Roman" w:hAnsi="Times New Roman" w:cs="Times New Roman"/>
          <w:color w:val="000000"/>
          <w:sz w:val="24"/>
          <w:szCs w:val="24"/>
        </w:rPr>
        <w:t>(игрушки из фетра)</w:t>
      </w:r>
      <w:r w:rsidRPr="00C4601D">
        <w:rPr>
          <w:rFonts w:ascii="Times New Roman" w:eastAsia="Times New Roman" w:hAnsi="Times New Roman" w:cs="Times New Roman"/>
          <w:b/>
          <w:color w:val="000000"/>
          <w:sz w:val="24"/>
          <w:szCs w:val="24"/>
        </w:rPr>
        <w:t xml:space="preserve">  – 11 часов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О народной игрушке. Слонёнок, Крошечка-</w:t>
      </w:r>
      <w:proofErr w:type="spellStart"/>
      <w:r w:rsidRPr="00C4601D">
        <w:rPr>
          <w:rFonts w:ascii="Times New Roman" w:eastAsia="Times New Roman" w:hAnsi="Times New Roman" w:cs="Times New Roman"/>
          <w:color w:val="000000"/>
          <w:sz w:val="24"/>
          <w:szCs w:val="24"/>
        </w:rPr>
        <w:t>Хаврошечка</w:t>
      </w:r>
      <w:proofErr w:type="spellEnd"/>
      <w:r w:rsidRPr="00C4601D">
        <w:rPr>
          <w:rFonts w:ascii="Times New Roman" w:eastAsia="Times New Roman" w:hAnsi="Times New Roman" w:cs="Times New Roman"/>
          <w:color w:val="000000"/>
          <w:sz w:val="24"/>
          <w:szCs w:val="24"/>
        </w:rPr>
        <w:t>, Декоративные сумки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Тигрёнок, лев, Птица</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Знать:</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1.ТБ при работе с колющими, режущими инструментами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2.Закрепляющие и отделочные швы</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3.Технику выполнения выкройки.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4.Разные виды обработки изделия.</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Уметь:</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       1.Выполнять правила раскроя, пошива и оформления изделия.</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       2. Соединять детали игрушек чётко и аккуратно.</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       3. Использовать необходимые инструменты и приспособления.</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Беседа </w:t>
      </w:r>
      <w:proofErr w:type="gramStart"/>
      <w:r w:rsidRPr="00C4601D">
        <w:rPr>
          <w:rFonts w:ascii="Times New Roman" w:eastAsia="Times New Roman" w:hAnsi="Times New Roman" w:cs="Times New Roman"/>
          <w:color w:val="000000"/>
          <w:sz w:val="24"/>
          <w:szCs w:val="24"/>
        </w:rPr>
        <w:t>об анималистической игрушки</w:t>
      </w:r>
      <w:proofErr w:type="gramEnd"/>
      <w:r w:rsidRPr="00C4601D">
        <w:rPr>
          <w:rFonts w:ascii="Times New Roman" w:eastAsia="Times New Roman" w:hAnsi="Times New Roman" w:cs="Times New Roman"/>
          <w:color w:val="000000"/>
          <w:sz w:val="24"/>
          <w:szCs w:val="24"/>
        </w:rPr>
        <w:t>.  Плоские игрушки.     Скульптура,     графика,     живопись     при     создании анималистических   игрушек.   Способы   раскроя   и   выполнения игрушки.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bCs/>
          <w:i/>
          <w:iCs/>
          <w:color w:val="000000"/>
          <w:sz w:val="24"/>
          <w:szCs w:val="24"/>
        </w:rPr>
        <w:lastRenderedPageBreak/>
        <w:t xml:space="preserve">Практическая </w:t>
      </w:r>
      <w:r w:rsidRPr="00C4601D">
        <w:rPr>
          <w:rFonts w:ascii="Times New Roman" w:eastAsia="Times New Roman" w:hAnsi="Times New Roman" w:cs="Times New Roman"/>
          <w:b/>
          <w:i/>
          <w:iCs/>
          <w:color w:val="000000"/>
          <w:sz w:val="24"/>
          <w:szCs w:val="24"/>
        </w:rPr>
        <w:t>работа:</w:t>
      </w:r>
      <w:r w:rsidRPr="00C4601D">
        <w:rPr>
          <w:rFonts w:ascii="Times New Roman" w:eastAsia="Times New Roman" w:hAnsi="Times New Roman" w:cs="Times New Roman"/>
          <w:i/>
          <w:iCs/>
          <w:color w:val="000000"/>
          <w:sz w:val="24"/>
          <w:szCs w:val="24"/>
        </w:rPr>
        <w:t xml:space="preserve">   </w:t>
      </w:r>
      <w:r w:rsidRPr="00C4601D">
        <w:rPr>
          <w:rFonts w:ascii="Times New Roman" w:eastAsia="Times New Roman" w:hAnsi="Times New Roman" w:cs="Times New Roman"/>
          <w:color w:val="000000"/>
          <w:sz w:val="24"/>
          <w:szCs w:val="24"/>
        </w:rPr>
        <w:t>раскрой  из фетра,   сметывание   и   пошив, выворачивание и набивка деталей, соединение их с туловищем, оформление игрушки.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3</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Игрушки-помощники (11 часов) лоскутное шитьё.</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Прихватка для кастрюль. Варежка прихватка. Кукла – грелка и прихватки – рыбки по мотивам Гжели (комплект для кухни)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Беседа о гжельской росписи. Анализ декоративного решения игрушек-сувениров.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i/>
          <w:iCs/>
          <w:color w:val="000000"/>
          <w:sz w:val="24"/>
          <w:szCs w:val="24"/>
        </w:rPr>
        <w:t>Практическая работа:</w:t>
      </w:r>
      <w:r w:rsidRPr="00C4601D">
        <w:rPr>
          <w:rFonts w:ascii="Times New Roman" w:eastAsia="Times New Roman" w:hAnsi="Times New Roman" w:cs="Times New Roman"/>
          <w:i/>
          <w:iCs/>
          <w:color w:val="000000"/>
          <w:sz w:val="24"/>
          <w:szCs w:val="24"/>
        </w:rPr>
        <w:t xml:space="preserve"> </w:t>
      </w:r>
      <w:r w:rsidRPr="00C4601D">
        <w:rPr>
          <w:rFonts w:ascii="Times New Roman" w:eastAsia="Times New Roman" w:hAnsi="Times New Roman" w:cs="Times New Roman"/>
          <w:color w:val="000000"/>
          <w:sz w:val="24"/>
          <w:szCs w:val="24"/>
        </w:rPr>
        <w:t>Зарисовка мотивов гжельской росписи, самостоятельное выполнение зарисовки и росписи «рыбки», заготовка выкроек-лекал, раскрой ткани и узоров аппликации, заготовка каркаса, сметывание деталей, пришивание тесьмы, наклеивание аппликации, оформление игрушки.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 </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4</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Изготовление игрушки – подушки  (15 часов)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Объемные  игрушки. Выполнение объемной игрушки.</w:t>
      </w:r>
    </w:p>
    <w:p w:rsidR="00C4601D" w:rsidRPr="00C4601D" w:rsidRDefault="00C4601D" w:rsidP="00C4601D">
      <w:pPr>
        <w:spacing w:after="0" w:line="240" w:lineRule="auto"/>
        <w:jc w:val="both"/>
        <w:rPr>
          <w:rFonts w:ascii="Times New Roman" w:eastAsia="Times New Roman" w:hAnsi="Times New Roman" w:cs="Times New Roman"/>
          <w:i/>
          <w:iCs/>
          <w:color w:val="000000"/>
          <w:sz w:val="24"/>
          <w:szCs w:val="24"/>
        </w:rPr>
      </w:pPr>
      <w:r w:rsidRPr="00C4601D">
        <w:rPr>
          <w:rFonts w:ascii="Times New Roman" w:eastAsia="Times New Roman" w:hAnsi="Times New Roman" w:cs="Times New Roman"/>
          <w:color w:val="000000"/>
          <w:sz w:val="24"/>
          <w:szCs w:val="24"/>
        </w:rPr>
        <w:t xml:space="preserve"> </w:t>
      </w:r>
      <w:r w:rsidRPr="00C4601D">
        <w:rPr>
          <w:rFonts w:ascii="Times New Roman" w:eastAsia="Times New Roman" w:hAnsi="Times New Roman" w:cs="Times New Roman"/>
          <w:b/>
          <w:i/>
          <w:iCs/>
          <w:color w:val="000000"/>
          <w:sz w:val="24"/>
          <w:szCs w:val="24"/>
        </w:rPr>
        <w:t>Практическая работа</w:t>
      </w:r>
      <w:r w:rsidRPr="00C4601D">
        <w:rPr>
          <w:rFonts w:ascii="Times New Roman" w:eastAsia="Times New Roman" w:hAnsi="Times New Roman" w:cs="Times New Roman"/>
          <w:i/>
          <w:iCs/>
          <w:color w:val="000000"/>
          <w:sz w:val="24"/>
          <w:szCs w:val="24"/>
        </w:rPr>
        <w:t xml:space="preserve">:   </w:t>
      </w:r>
      <w:r w:rsidRPr="00C4601D">
        <w:rPr>
          <w:rFonts w:ascii="Times New Roman" w:eastAsia="Times New Roman" w:hAnsi="Times New Roman" w:cs="Times New Roman"/>
          <w:color w:val="000000"/>
          <w:sz w:val="24"/>
          <w:szCs w:val="24"/>
        </w:rPr>
        <w:t>раскрой  меха,   сметывание   и   пошив, выворачивание и набивка деталей, оформление подушки.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5</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Куклы – сувениры в народных костюмах – 16 часов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Национальная одежда,  традиции разных народов.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в казахском костюме, Кукла в русском костюме, Кукла в украинском костюме, Кукла в узбекском костюме, Кукла в латышском костюме.</w:t>
      </w:r>
    </w:p>
    <w:p w:rsidR="00C4601D" w:rsidRPr="00C4601D" w:rsidRDefault="00C4601D" w:rsidP="00C4601D">
      <w:pPr>
        <w:spacing w:after="0" w:line="240" w:lineRule="auto"/>
        <w:jc w:val="both"/>
        <w:rPr>
          <w:rFonts w:ascii="Times New Roman" w:eastAsia="Times New Roman" w:hAnsi="Times New Roman" w:cs="Times New Roman"/>
          <w:b/>
          <w:bCs/>
          <w:i/>
          <w:iCs/>
          <w:color w:val="000000"/>
          <w:sz w:val="24"/>
          <w:szCs w:val="24"/>
        </w:rPr>
      </w:pPr>
      <w:r w:rsidRPr="00C4601D">
        <w:rPr>
          <w:rFonts w:ascii="Times New Roman" w:eastAsia="Times New Roman" w:hAnsi="Times New Roman" w:cs="Times New Roman"/>
          <w:color w:val="000000"/>
          <w:sz w:val="24"/>
          <w:szCs w:val="24"/>
        </w:rPr>
        <w:t>Самостоятельное выполнение объемной игрушки. Подведение итогов. Что мы можем сделать самостоятельно?</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i/>
          <w:iCs/>
          <w:color w:val="000000"/>
          <w:sz w:val="24"/>
          <w:szCs w:val="24"/>
        </w:rPr>
        <w:t>Практическая работа</w:t>
      </w:r>
      <w:r w:rsidRPr="00C4601D">
        <w:rPr>
          <w:rFonts w:ascii="Times New Roman" w:eastAsia="Times New Roman" w:hAnsi="Times New Roman" w:cs="Times New Roman"/>
          <w:i/>
          <w:iCs/>
          <w:color w:val="000000"/>
          <w:sz w:val="24"/>
          <w:szCs w:val="24"/>
        </w:rPr>
        <w:t xml:space="preserve">: </w:t>
      </w:r>
      <w:r w:rsidRPr="00C4601D">
        <w:rPr>
          <w:rFonts w:ascii="Times New Roman" w:eastAsia="Times New Roman" w:hAnsi="Times New Roman" w:cs="Times New Roman"/>
          <w:color w:val="000000"/>
          <w:sz w:val="24"/>
          <w:szCs w:val="24"/>
        </w:rPr>
        <w:t>самостоятельное выполнение эскизов игрушки - различные варианты оформления, запись технологической карты «Последовательность выполнения работ». Раскрой меха, сметывание и пошив, выворачивание и набивка деталей, соединение их с туловищем, оформление игрушки.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6</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Объёмные каркасные игрушки из меха (12 часов).</w:t>
      </w:r>
    </w:p>
    <w:p w:rsidR="00C4601D" w:rsidRPr="00C4601D" w:rsidRDefault="00C4601D" w:rsidP="00C4601D">
      <w:pPr>
        <w:spacing w:after="0" w:line="240" w:lineRule="auto"/>
        <w:jc w:val="both"/>
        <w:rPr>
          <w:rFonts w:ascii="Times New Roman" w:eastAsia="Times New Roman" w:hAnsi="Times New Roman" w:cs="Times New Roman"/>
          <w:b/>
          <w:i/>
          <w:color w:val="000000"/>
          <w:sz w:val="24"/>
          <w:szCs w:val="24"/>
        </w:rPr>
      </w:pPr>
      <w:r w:rsidRPr="00C4601D">
        <w:rPr>
          <w:rFonts w:ascii="Times New Roman" w:eastAsia="Times New Roman" w:hAnsi="Times New Roman" w:cs="Times New Roman"/>
          <w:b/>
          <w:i/>
          <w:color w:val="000000"/>
          <w:sz w:val="24"/>
          <w:szCs w:val="24"/>
        </w:rPr>
        <w:t>Беседа об объемных игрушках.</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Краткие сведения о материаловедении. Отличительные особенности объемной игрушки. Каркас и его применение в изготовлении игрушки.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bCs/>
          <w:i/>
          <w:iCs/>
          <w:color w:val="000000"/>
          <w:sz w:val="24"/>
          <w:szCs w:val="24"/>
        </w:rPr>
        <w:t xml:space="preserve">Практическая </w:t>
      </w:r>
      <w:r w:rsidRPr="00C4601D">
        <w:rPr>
          <w:rFonts w:ascii="Times New Roman" w:eastAsia="Times New Roman" w:hAnsi="Times New Roman" w:cs="Times New Roman"/>
          <w:b/>
          <w:i/>
          <w:iCs/>
          <w:color w:val="000000"/>
          <w:sz w:val="24"/>
          <w:szCs w:val="24"/>
        </w:rPr>
        <w:t>работа:</w:t>
      </w:r>
      <w:r w:rsidRPr="00C4601D">
        <w:rPr>
          <w:rFonts w:ascii="Times New Roman" w:eastAsia="Times New Roman" w:hAnsi="Times New Roman" w:cs="Times New Roman"/>
          <w:i/>
          <w:iCs/>
          <w:color w:val="000000"/>
          <w:sz w:val="24"/>
          <w:szCs w:val="24"/>
        </w:rPr>
        <w:t xml:space="preserve"> </w:t>
      </w:r>
      <w:r w:rsidRPr="00C4601D">
        <w:rPr>
          <w:rFonts w:ascii="Times New Roman" w:eastAsia="Times New Roman" w:hAnsi="Times New Roman" w:cs="Times New Roman"/>
          <w:color w:val="000000"/>
          <w:sz w:val="24"/>
          <w:szCs w:val="24"/>
        </w:rPr>
        <w:t>раскрой меха, сметывание и пошив, выворачивание и набивка деталей, соединение их с туловищем, оформление игрушки.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 xml:space="preserve">Тема 7 </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Итоговое занятие (1час) Выставка-ярмарка.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i/>
          <w:iCs/>
          <w:color w:val="000000"/>
          <w:sz w:val="24"/>
          <w:szCs w:val="24"/>
        </w:rPr>
        <w:t>Выставка работ. 1 ч.</w:t>
      </w:r>
      <w:r w:rsidRPr="00C4601D">
        <w:rPr>
          <w:rFonts w:ascii="Times New Roman" w:eastAsia="Times New Roman" w:hAnsi="Times New Roman" w:cs="Times New Roman"/>
          <w:i/>
          <w:iCs/>
          <w:color w:val="000000"/>
          <w:sz w:val="24"/>
          <w:szCs w:val="24"/>
        </w:rPr>
        <w:t xml:space="preserve"> </w:t>
      </w:r>
      <w:r w:rsidRPr="00C4601D">
        <w:rPr>
          <w:rFonts w:ascii="Times New Roman" w:eastAsia="Times New Roman" w:hAnsi="Times New Roman" w:cs="Times New Roman"/>
          <w:color w:val="000000"/>
          <w:sz w:val="24"/>
          <w:szCs w:val="24"/>
        </w:rPr>
        <w:t>Подготовка и проведение выставки готовых работ. Оценка выполненной работы. Подведение итогов года.</w:t>
      </w:r>
    </w:p>
    <w:p w:rsidR="00C4601D" w:rsidRDefault="00C4601D" w:rsidP="00FF0DC0">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i/>
          <w:iCs/>
          <w:color w:val="000000"/>
          <w:sz w:val="24"/>
          <w:szCs w:val="24"/>
        </w:rPr>
      </w:pPr>
      <w:r w:rsidRPr="00C4601D">
        <w:rPr>
          <w:rFonts w:ascii="Times New Roman" w:eastAsia="Times New Roman" w:hAnsi="Times New Roman" w:cs="Times New Roman"/>
          <w:b/>
          <w:i/>
          <w:iCs/>
          <w:color w:val="000000"/>
          <w:sz w:val="24"/>
          <w:szCs w:val="24"/>
        </w:rPr>
        <w:t>Календарно-тематическое планирование 72 часа 2 раза в неделю.</w:t>
      </w:r>
    </w:p>
    <w:tbl>
      <w:tblPr>
        <w:tblW w:w="970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85"/>
        <w:gridCol w:w="3438"/>
        <w:gridCol w:w="1072"/>
        <w:gridCol w:w="14"/>
        <w:gridCol w:w="736"/>
        <w:gridCol w:w="1977"/>
        <w:gridCol w:w="32"/>
        <w:gridCol w:w="38"/>
        <w:gridCol w:w="30"/>
        <w:gridCol w:w="14"/>
        <w:gridCol w:w="90"/>
        <w:gridCol w:w="14"/>
        <w:gridCol w:w="74"/>
        <w:gridCol w:w="1591"/>
      </w:tblGrid>
      <w:tr w:rsidR="00C4601D" w:rsidRPr="00C4601D" w:rsidTr="00C4601D">
        <w:trPr>
          <w:trHeight w:val="615"/>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п/п</w:t>
            </w:r>
          </w:p>
        </w:tc>
        <w:tc>
          <w:tcPr>
            <w:tcW w:w="0" w:type="auto"/>
            <w:vMerge w:val="restart"/>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Тема занятия</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Часы </w:t>
            </w:r>
          </w:p>
        </w:tc>
        <w:tc>
          <w:tcPr>
            <w:tcW w:w="0" w:type="auto"/>
            <w:vMerge w:val="restart"/>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Дата </w:t>
            </w:r>
          </w:p>
        </w:tc>
        <w:tc>
          <w:tcPr>
            <w:tcW w:w="3839" w:type="dxa"/>
            <w:gridSpan w:val="9"/>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В том числе на занятиях </w:t>
            </w:r>
          </w:p>
        </w:tc>
      </w:tr>
      <w:tr w:rsidR="00C4601D" w:rsidRPr="00C4601D" w:rsidTr="00C4601D">
        <w:trPr>
          <w:trHeight w:val="2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963" w:type="dxa"/>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теоретические</w:t>
            </w:r>
          </w:p>
        </w:tc>
        <w:tc>
          <w:tcPr>
            <w:tcW w:w="1862" w:type="dxa"/>
            <w:gridSpan w:val="8"/>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практические</w:t>
            </w:r>
          </w:p>
        </w:tc>
      </w:tr>
      <w:tr w:rsidR="00C4601D" w:rsidRPr="00C4601D" w:rsidTr="00C4601D">
        <w:trPr>
          <w:tblCellSpacing w:w="7" w:type="dxa"/>
          <w:jc w:val="center"/>
        </w:trPr>
        <w:tc>
          <w:tcPr>
            <w:tcW w:w="9677" w:type="dxa"/>
            <w:gridSpan w:val="14"/>
            <w:tcBorders>
              <w:top w:val="outset" w:sz="6" w:space="0" w:color="auto"/>
              <w:left w:val="outset" w:sz="6" w:space="0" w:color="auto"/>
              <w:bottom w:val="outset" w:sz="6" w:space="0" w:color="auto"/>
              <w:right w:val="outset" w:sz="6" w:space="0" w:color="A0A0A0"/>
            </w:tcBorders>
            <w:hideMark/>
          </w:tcPr>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1.</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color w:val="000000"/>
                <w:sz w:val="24"/>
                <w:szCs w:val="24"/>
              </w:rPr>
              <w:lastRenderedPageBreak/>
              <w:t>Правила раскроя, соединения и оформления деталей игрушки (6 ч)</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Вводное занятие ТБ</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1995" w:type="dxa"/>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830" w:type="dxa"/>
            <w:gridSpan w:val="7"/>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История коллекционной игрушки. </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Раскрой с выкройкой. Раскрой материала.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1995" w:type="dxa"/>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830" w:type="dxa"/>
            <w:gridSpan w:val="7"/>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Выкройки игрушек.</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Соединение деталей. Крепление конечностей игрушки.</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1995" w:type="dxa"/>
            <w:gridSpan w:val="2"/>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830" w:type="dxa"/>
            <w:gridSpan w:val="7"/>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Подготовка ткани.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Набивка деталей.</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1995" w:type="dxa"/>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830" w:type="dxa"/>
            <w:gridSpan w:val="7"/>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r>
      <w:tr w:rsidR="00C4601D" w:rsidRPr="00C4601D" w:rsidTr="00C4601D">
        <w:trPr>
          <w:tblCellSpacing w:w="7" w:type="dxa"/>
          <w:jc w:val="center"/>
        </w:trPr>
        <w:tc>
          <w:tcPr>
            <w:tcW w:w="9677" w:type="dxa"/>
            <w:gridSpan w:val="1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2.</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Плоские игрушки-аппликации</w:t>
            </w:r>
            <w:r w:rsidRPr="00C4601D">
              <w:rPr>
                <w:rFonts w:ascii="Times New Roman" w:eastAsia="Times New Roman" w:hAnsi="Times New Roman" w:cs="Times New Roman"/>
                <w:color w:val="000000"/>
                <w:sz w:val="24"/>
                <w:szCs w:val="24"/>
              </w:rPr>
              <w:t xml:space="preserve"> (игрушки из фетра)</w:t>
            </w:r>
            <w:r w:rsidRPr="00C4601D">
              <w:rPr>
                <w:rFonts w:ascii="Times New Roman" w:eastAsia="Times New Roman" w:hAnsi="Times New Roman" w:cs="Times New Roman"/>
                <w:b/>
                <w:color w:val="000000"/>
                <w:sz w:val="24"/>
                <w:szCs w:val="24"/>
              </w:rPr>
              <w:t xml:space="preserve"> – 11 часов</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О народной игрушке. Слонёнок</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33" w:type="dxa"/>
            <w:gridSpan w:val="3"/>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792" w:type="dxa"/>
            <w:gridSpan w:val="6"/>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Крошечка-</w:t>
            </w:r>
            <w:proofErr w:type="spellStart"/>
            <w:r w:rsidRPr="00C4601D">
              <w:rPr>
                <w:rFonts w:ascii="Times New Roman" w:eastAsia="Times New Roman" w:hAnsi="Times New Roman" w:cs="Times New Roman"/>
                <w:color w:val="000000"/>
                <w:sz w:val="24"/>
                <w:szCs w:val="24"/>
              </w:rPr>
              <w:t>Хаврошечка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33" w:type="dxa"/>
            <w:gridSpan w:val="3"/>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92" w:type="dxa"/>
            <w:gridSpan w:val="6"/>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Декоративные сумки</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63"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62"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Тигрёнок, лев</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2063"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62"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Птица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2063"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62"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r>
      <w:tr w:rsidR="00C4601D" w:rsidRPr="00C4601D" w:rsidTr="00C4601D">
        <w:trPr>
          <w:tblCellSpacing w:w="7" w:type="dxa"/>
          <w:jc w:val="center"/>
        </w:trPr>
        <w:tc>
          <w:tcPr>
            <w:tcW w:w="9677" w:type="dxa"/>
            <w:gridSpan w:val="14"/>
            <w:tcBorders>
              <w:top w:val="outset" w:sz="6" w:space="0" w:color="auto"/>
              <w:left w:val="nil"/>
              <w:bottom w:val="nil"/>
              <w:right w:val="nil"/>
            </w:tcBorders>
            <w:hideMark/>
          </w:tcPr>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3.</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color w:val="000000"/>
                <w:sz w:val="24"/>
                <w:szCs w:val="24"/>
              </w:rPr>
              <w:t>Игрушки-помощники (11 часов лоскутное шитьё)</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История лоскутного шитья. Прихватка для кастрюль</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77"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748" w:type="dxa"/>
            <w:gridSpan w:val="4"/>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Варежка- прихватка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77"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48"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 грелка и прихватки – рыбки по мотивам Гжели (комплект для кухни)</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77"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748" w:type="dxa"/>
            <w:gridSpan w:val="4"/>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r>
      <w:tr w:rsidR="00C4601D" w:rsidRPr="00C4601D" w:rsidTr="00C4601D">
        <w:trPr>
          <w:tblCellSpacing w:w="7" w:type="dxa"/>
          <w:jc w:val="center"/>
        </w:trPr>
        <w:tc>
          <w:tcPr>
            <w:tcW w:w="9677" w:type="dxa"/>
            <w:gridSpan w:val="1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4</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Изготовление игрушки – подушки  (15 часов)</w:t>
            </w:r>
          </w:p>
        </w:tc>
      </w:tr>
      <w:tr w:rsidR="00C4601D" w:rsidRPr="00C4601D" w:rsidTr="00C4601D">
        <w:trPr>
          <w:trHeight w:val="570"/>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Игрушка «Рыбка»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5 </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63"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1762"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r>
      <w:tr w:rsidR="00C4601D" w:rsidRPr="00C4601D" w:rsidTr="00C4601D">
        <w:trPr>
          <w:trHeight w:val="375"/>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Игрушка «Птичка»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63"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62"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Игрушка «Солнышко»</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077" w:type="dxa"/>
            <w:gridSpan w:val="5"/>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1748" w:type="dxa"/>
            <w:gridSpan w:val="4"/>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w:t>
            </w:r>
          </w:p>
        </w:tc>
      </w:tr>
      <w:tr w:rsidR="00C4601D" w:rsidRPr="00C4601D" w:rsidTr="00C4601D">
        <w:trPr>
          <w:trHeight w:val="708"/>
          <w:tblCellSpacing w:w="7" w:type="dxa"/>
          <w:jc w:val="center"/>
        </w:trPr>
        <w:tc>
          <w:tcPr>
            <w:tcW w:w="9677" w:type="dxa"/>
            <w:gridSpan w:val="14"/>
            <w:tcBorders>
              <w:top w:val="outset" w:sz="6" w:space="0" w:color="auto"/>
              <w:left w:val="single" w:sz="4" w:space="0" w:color="auto"/>
              <w:bottom w:val="single" w:sz="4" w:space="0" w:color="auto"/>
              <w:right w:val="single" w:sz="4" w:space="0" w:color="auto"/>
            </w:tcBorders>
            <w:hideMark/>
          </w:tcPr>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lastRenderedPageBreak/>
              <w:t>Тема 5</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Куклы-сувениры (16 часов)</w:t>
            </w:r>
          </w:p>
        </w:tc>
      </w:tr>
      <w:tr w:rsidR="00C4601D" w:rsidRPr="00C4601D" w:rsidTr="00C4601D">
        <w:trPr>
          <w:tblCellSpacing w:w="7" w:type="dxa"/>
          <w:jc w:val="center"/>
        </w:trPr>
        <w:tc>
          <w:tcPr>
            <w:tcW w:w="0" w:type="auto"/>
            <w:tcBorders>
              <w:top w:val="single" w:sz="4"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tcBorders>
              <w:top w:val="single" w:sz="4"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в казахском национальном костюме</w:t>
            </w:r>
          </w:p>
        </w:tc>
        <w:tc>
          <w:tcPr>
            <w:tcW w:w="0" w:type="auto"/>
            <w:tcBorders>
              <w:top w:val="single" w:sz="4"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gridSpan w:val="2"/>
            <w:tcBorders>
              <w:top w:val="single" w:sz="4"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255" w:type="dxa"/>
            <w:gridSpan w:val="8"/>
            <w:tcBorders>
              <w:top w:val="single" w:sz="4"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Рассказ, беседа.</w:t>
            </w:r>
          </w:p>
        </w:tc>
        <w:tc>
          <w:tcPr>
            <w:tcW w:w="1570" w:type="dxa"/>
            <w:tcBorders>
              <w:top w:val="single" w:sz="4"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в русском костюме</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255" w:type="dxa"/>
            <w:gridSpan w:val="8"/>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Рассказ, беседа.</w:t>
            </w:r>
          </w:p>
        </w:tc>
        <w:tc>
          <w:tcPr>
            <w:tcW w:w="1570" w:type="dxa"/>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в украинском костюме</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255" w:type="dxa"/>
            <w:gridSpan w:val="8"/>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Рассказ, беседа.</w:t>
            </w:r>
          </w:p>
        </w:tc>
        <w:tc>
          <w:tcPr>
            <w:tcW w:w="1570" w:type="dxa"/>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в узбекском костюме</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2255" w:type="dxa"/>
            <w:gridSpan w:val="8"/>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Рассказ, беседа.</w:t>
            </w:r>
          </w:p>
        </w:tc>
        <w:tc>
          <w:tcPr>
            <w:tcW w:w="1570" w:type="dxa"/>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Кукла в латышском костюме</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2255" w:type="dxa"/>
            <w:gridSpan w:val="8"/>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Рассказ, беседа.</w:t>
            </w:r>
          </w:p>
        </w:tc>
        <w:tc>
          <w:tcPr>
            <w:tcW w:w="1570" w:type="dxa"/>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r>
      <w:tr w:rsidR="00C4601D" w:rsidRPr="00C4601D" w:rsidTr="00C4601D">
        <w:trPr>
          <w:tblCellSpacing w:w="7" w:type="dxa"/>
          <w:jc w:val="center"/>
        </w:trPr>
        <w:tc>
          <w:tcPr>
            <w:tcW w:w="9677" w:type="dxa"/>
            <w:gridSpan w:val="14"/>
            <w:tcBorders>
              <w:top w:val="outset" w:sz="6" w:space="0" w:color="auto"/>
              <w:left w:val="outset" w:sz="6" w:space="0" w:color="auto"/>
              <w:bottom w:val="outset" w:sz="6" w:space="0" w:color="auto"/>
              <w:right w:val="outset" w:sz="6" w:space="0" w:color="A0A0A0"/>
            </w:tcBorders>
            <w:hideMark/>
          </w:tcPr>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Тема 6</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Объёмные каркасные игрушки из меха (12 часа)</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собачка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167" w:type="dxa"/>
            <w:gridSpan w:val="6"/>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Беседа,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инсценировка сказки</w:t>
            </w:r>
          </w:p>
        </w:tc>
        <w:tc>
          <w:tcPr>
            <w:tcW w:w="1658" w:type="dxa"/>
            <w:gridSpan w:val="3"/>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оленёнок </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167" w:type="dxa"/>
            <w:gridSpan w:val="6"/>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Беседа,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инсценировка сказки</w:t>
            </w:r>
          </w:p>
        </w:tc>
        <w:tc>
          <w:tcPr>
            <w:tcW w:w="1658" w:type="dxa"/>
            <w:gridSpan w:val="3"/>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медвежонок</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c>
          <w:tcPr>
            <w:tcW w:w="2167" w:type="dxa"/>
            <w:gridSpan w:val="6"/>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Беседа,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инсценировка сказки</w:t>
            </w:r>
          </w:p>
        </w:tc>
        <w:tc>
          <w:tcPr>
            <w:tcW w:w="1658" w:type="dxa"/>
            <w:gridSpan w:val="3"/>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w:t>
            </w:r>
          </w:p>
        </w:tc>
      </w:tr>
      <w:tr w:rsidR="00C4601D" w:rsidRPr="00C4601D" w:rsidTr="00C4601D">
        <w:trPr>
          <w:tblCellSpacing w:w="7" w:type="dxa"/>
          <w:jc w:val="center"/>
        </w:trPr>
        <w:tc>
          <w:tcPr>
            <w:tcW w:w="9677" w:type="dxa"/>
            <w:gridSpan w:val="14"/>
            <w:tcBorders>
              <w:top w:val="outset" w:sz="6" w:space="0" w:color="auto"/>
              <w:left w:val="outset" w:sz="6" w:space="0" w:color="auto"/>
              <w:bottom w:val="outset" w:sz="6" w:space="0" w:color="auto"/>
              <w:right w:val="outset" w:sz="6" w:space="0" w:color="A0A0A0"/>
            </w:tcBorders>
            <w:hideMark/>
          </w:tcPr>
          <w:p w:rsidR="00C4601D" w:rsidRPr="00C4601D" w:rsidRDefault="00C4601D" w:rsidP="00C4601D">
            <w:pPr>
              <w:spacing w:after="0" w:line="240" w:lineRule="auto"/>
              <w:jc w:val="both"/>
              <w:rPr>
                <w:rFonts w:ascii="Times New Roman" w:eastAsia="Times New Roman" w:hAnsi="Times New Roman" w:cs="Times New Roman"/>
                <w:b/>
                <w:i/>
                <w:color w:val="000000"/>
                <w:sz w:val="24"/>
                <w:szCs w:val="24"/>
              </w:rPr>
            </w:pPr>
            <w:r w:rsidRPr="00C4601D">
              <w:rPr>
                <w:rFonts w:ascii="Times New Roman" w:eastAsia="Times New Roman" w:hAnsi="Times New Roman" w:cs="Times New Roman"/>
                <w:b/>
                <w:i/>
                <w:color w:val="000000"/>
                <w:sz w:val="24"/>
                <w:szCs w:val="24"/>
              </w:rPr>
              <w:t>Итоговые занятия (1часа)</w:t>
            </w: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i/>
                <w:color w:val="000000"/>
                <w:sz w:val="24"/>
                <w:szCs w:val="24"/>
              </w:rPr>
            </w:pPr>
            <w:r w:rsidRPr="00C4601D">
              <w:rPr>
                <w:rFonts w:ascii="Times New Roman" w:eastAsia="Times New Roman" w:hAnsi="Times New Roman" w:cs="Times New Roman"/>
                <w:i/>
                <w:color w:val="000000"/>
                <w:sz w:val="24"/>
                <w:szCs w:val="24"/>
              </w:rPr>
              <w:t>Выставка – ярмарка</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181" w:type="dxa"/>
            <w:gridSpan w:val="7"/>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Презентация </w:t>
            </w:r>
          </w:p>
        </w:tc>
        <w:tc>
          <w:tcPr>
            <w:tcW w:w="1644" w:type="dxa"/>
            <w:gridSpan w:val="2"/>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r>
      <w:tr w:rsidR="00C4601D" w:rsidRPr="00C4601D" w:rsidTr="00C4601D">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Итого 72 часа</w:t>
            </w:r>
          </w:p>
        </w:tc>
        <w:tc>
          <w:tcPr>
            <w:tcW w:w="0" w:type="auto"/>
            <w:gridSpan w:val="2"/>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2181" w:type="dxa"/>
            <w:gridSpan w:val="7"/>
            <w:tcBorders>
              <w:top w:val="outset" w:sz="6" w:space="0" w:color="auto"/>
              <w:left w:val="outset" w:sz="6" w:space="0" w:color="auto"/>
              <w:bottom w:val="outset" w:sz="6" w:space="0" w:color="auto"/>
              <w:right w:val="outset" w:sz="6" w:space="0" w:color="auto"/>
            </w:tcBorders>
            <w:hideMark/>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w:t>
            </w:r>
          </w:p>
        </w:tc>
        <w:tc>
          <w:tcPr>
            <w:tcW w:w="1644" w:type="dxa"/>
            <w:gridSpan w:val="2"/>
            <w:tcBorders>
              <w:top w:val="outset" w:sz="6" w:space="0" w:color="auto"/>
              <w:left w:val="outset" w:sz="6" w:space="0" w:color="auto"/>
              <w:bottom w:val="outset" w:sz="6" w:space="0" w:color="auto"/>
              <w:right w:val="outset" w:sz="6" w:space="0" w:color="auto"/>
            </w:tcBorders>
          </w:tcPr>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tc>
      </w:tr>
    </w:tbl>
    <w:p w:rsidR="00C4601D" w:rsidRPr="00C4601D" w:rsidRDefault="00C4601D" w:rsidP="00C4601D">
      <w:pPr>
        <w:spacing w:after="0" w:line="240" w:lineRule="auto"/>
        <w:jc w:val="both"/>
        <w:rPr>
          <w:rFonts w:ascii="Times New Roman" w:eastAsia="Times New Roman" w:hAnsi="Times New Roman" w:cs="Times New Roman"/>
          <w:b/>
          <w:i/>
          <w:iCs/>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i/>
          <w:iCs/>
          <w:color w:val="000000"/>
          <w:sz w:val="24"/>
          <w:szCs w:val="24"/>
        </w:rPr>
        <w:t>Требования к уровню подготовленности учащихся.</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Знать – правила ТБ,</w:t>
      </w:r>
    </w:p>
    <w:p w:rsidR="00C4601D" w:rsidRPr="00C4601D" w:rsidRDefault="00C4601D" w:rsidP="00C4601D">
      <w:pPr>
        <w:numPr>
          <w:ilvl w:val="0"/>
          <w:numId w:val="4"/>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санитарно-гигиенические требования,</w:t>
      </w:r>
    </w:p>
    <w:p w:rsidR="00C4601D" w:rsidRPr="00C4601D" w:rsidRDefault="00C4601D" w:rsidP="00C4601D">
      <w:pPr>
        <w:numPr>
          <w:ilvl w:val="0"/>
          <w:numId w:val="4"/>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особенность материалов и приспособлений,</w:t>
      </w:r>
    </w:p>
    <w:p w:rsidR="00C4601D" w:rsidRPr="00C4601D" w:rsidRDefault="00C4601D" w:rsidP="00C4601D">
      <w:pPr>
        <w:numPr>
          <w:ilvl w:val="0"/>
          <w:numId w:val="4"/>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экономичные способы расходов материалов,</w:t>
      </w:r>
    </w:p>
    <w:p w:rsidR="00C4601D" w:rsidRPr="00C4601D" w:rsidRDefault="00C4601D" w:rsidP="00C4601D">
      <w:pPr>
        <w:numPr>
          <w:ilvl w:val="0"/>
          <w:numId w:val="4"/>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процесс изготовления поделок,</w:t>
      </w:r>
    </w:p>
    <w:p w:rsidR="00C4601D" w:rsidRPr="00C4601D" w:rsidRDefault="00C4601D" w:rsidP="00C4601D">
      <w:pPr>
        <w:numPr>
          <w:ilvl w:val="0"/>
          <w:numId w:val="4"/>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особенности национального декоративного искусства.</w:t>
      </w:r>
    </w:p>
    <w:p w:rsidR="00C4601D" w:rsidRPr="00C4601D" w:rsidRDefault="00C4601D" w:rsidP="00C4601D">
      <w:pPr>
        <w:numPr>
          <w:ilvl w:val="0"/>
          <w:numId w:val="4"/>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Иметь представления о декоративно-прикладном искусстве</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Уметь –</w:t>
      </w:r>
    </w:p>
    <w:p w:rsidR="00C4601D" w:rsidRPr="00C4601D" w:rsidRDefault="00C4601D" w:rsidP="00C4601D">
      <w:pPr>
        <w:numPr>
          <w:ilvl w:val="0"/>
          <w:numId w:val="5"/>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раскраивать, шить и оформлять модель,</w:t>
      </w:r>
    </w:p>
    <w:p w:rsidR="00C4601D" w:rsidRPr="00C4601D" w:rsidRDefault="00C4601D" w:rsidP="00C4601D">
      <w:pPr>
        <w:numPr>
          <w:ilvl w:val="0"/>
          <w:numId w:val="5"/>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работать с иглой, ножницами,</w:t>
      </w:r>
    </w:p>
    <w:p w:rsidR="00C4601D" w:rsidRPr="00C4601D" w:rsidRDefault="00C4601D" w:rsidP="00C4601D">
      <w:pPr>
        <w:numPr>
          <w:ilvl w:val="0"/>
          <w:numId w:val="5"/>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соблюдать правила ТБ</w:t>
      </w:r>
    </w:p>
    <w:p w:rsidR="00C4601D" w:rsidRPr="00C4601D" w:rsidRDefault="00C4601D" w:rsidP="00C4601D">
      <w:pPr>
        <w:numPr>
          <w:ilvl w:val="0"/>
          <w:numId w:val="5"/>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художественно конструировать игрушку (дизайн)</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i/>
          <w:iCs/>
          <w:color w:val="000000"/>
          <w:sz w:val="24"/>
          <w:szCs w:val="24"/>
        </w:rPr>
        <w:t>Примерное содержание занятий.</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Материалы и инструменты:</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lastRenderedPageBreak/>
        <w:t>Образцы мягких игрушек, сделанные руками учителя.</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Лоскутки ткани, меха, кожи, кожзаменителя; поролон, вата, тесьма, сутаж, цветные ленты, пуговицы.</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Катушечные нитки №30, №40 разного цвета.</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Карандаши, картон, папка для хранения лекал и выкроек.</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Таблицы графического изображения игрушек и чертежей к ним.</w:t>
      </w:r>
    </w:p>
    <w:p w:rsidR="00C4601D" w:rsidRPr="00C4601D" w:rsidRDefault="00C4601D" w:rsidP="00C4601D">
      <w:pPr>
        <w:numPr>
          <w:ilvl w:val="0"/>
          <w:numId w:val="6"/>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Электрический утюг.</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Методическое обеспечение образовательной программы</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ab/>
        <w:t>На занятиях кружка могут использоваться различные методы и приемы обучения. Учебное занятие может проводиться как с использованием одного метода обучения, так и с помощью комбинирования нескольких методов и приемов. Целесообразность и выбор применения того или иного метода зависит от образовательных задач, которые ставит педагог.</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ab/>
        <w:t xml:space="preserve">Формы проведения учебных занятий подбираются с учетом цели и задач, познавательных интересов и индивидуальных возможностей ребенка, специфики содержания данной образовательной программы и возраста воспитанников: </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i/>
          <w:color w:val="000000"/>
          <w:sz w:val="24"/>
          <w:szCs w:val="24"/>
        </w:rPr>
        <w:t>деловые и ролевые игры</w:t>
      </w:r>
      <w:r w:rsidRPr="00C4601D">
        <w:rPr>
          <w:rFonts w:ascii="Times New Roman" w:eastAsia="Times New Roman" w:hAnsi="Times New Roman" w:cs="Times New Roman"/>
          <w:color w:val="000000"/>
          <w:sz w:val="24"/>
          <w:szCs w:val="24"/>
        </w:rPr>
        <w:t xml:space="preserve">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способствуют расширению поведенческого диапазона подростка, способствуют развитию уверенности в себе, интеллектуальному развитию; </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защита </w:t>
      </w:r>
      <w:r w:rsidRPr="00C4601D">
        <w:rPr>
          <w:rFonts w:ascii="Times New Roman" w:eastAsia="Times New Roman" w:hAnsi="Times New Roman" w:cs="Times New Roman"/>
          <w:b/>
          <w:i/>
          <w:color w:val="000000"/>
          <w:sz w:val="24"/>
          <w:szCs w:val="24"/>
        </w:rPr>
        <w:t>творческих заданий</w:t>
      </w:r>
      <w:r w:rsidRPr="00C4601D">
        <w:rPr>
          <w:rFonts w:ascii="Times New Roman" w:eastAsia="Times New Roman" w:hAnsi="Times New Roman" w:cs="Times New Roman"/>
          <w:b/>
          <w:color w:val="000000"/>
          <w:sz w:val="24"/>
          <w:szCs w:val="24"/>
        </w:rPr>
        <w:t xml:space="preserve"> </w:t>
      </w:r>
      <w:r w:rsidRPr="00C4601D">
        <w:rPr>
          <w:rFonts w:ascii="Times New Roman" w:eastAsia="Times New Roman" w:hAnsi="Times New Roman" w:cs="Times New Roman"/>
          <w:color w:val="000000"/>
          <w:sz w:val="24"/>
          <w:szCs w:val="24"/>
        </w:rPr>
        <w:t>проводится с целью развития коммуникативных умений и навыков;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 </w:t>
      </w:r>
      <w:r w:rsidRPr="00C4601D">
        <w:rPr>
          <w:rFonts w:ascii="Times New Roman" w:eastAsia="Times New Roman" w:hAnsi="Times New Roman" w:cs="Times New Roman"/>
          <w:b/>
          <w:i/>
          <w:color w:val="000000"/>
          <w:sz w:val="24"/>
          <w:szCs w:val="24"/>
        </w:rPr>
        <w:t>конкурсы</w:t>
      </w:r>
      <w:r w:rsidRPr="00C4601D">
        <w:rPr>
          <w:rFonts w:ascii="Times New Roman" w:eastAsia="Times New Roman" w:hAnsi="Times New Roman" w:cs="Times New Roman"/>
          <w:b/>
          <w:color w:val="000000"/>
          <w:sz w:val="24"/>
          <w:szCs w:val="24"/>
        </w:rPr>
        <w:t xml:space="preserve"> </w:t>
      </w:r>
      <w:r w:rsidRPr="00C4601D">
        <w:rPr>
          <w:rFonts w:ascii="Times New Roman" w:eastAsia="Times New Roman" w:hAnsi="Times New Roman" w:cs="Times New Roman"/>
          <w:color w:val="000000"/>
          <w:sz w:val="24"/>
          <w:szCs w:val="24"/>
        </w:rPr>
        <w:t>позволяют решить совокупность задач, ориентированных на определение степени усвоения достаточно большого содержания сразу нескольких тем и разделов.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ab/>
        <w:t xml:space="preserve">Работа ведется в форме занятий с ребятами 8-10 лет. Базой реализации программы является Коммунальное государственное учреждение «Дом детского творчества отдела образования </w:t>
      </w:r>
      <w:proofErr w:type="spellStart"/>
      <w:r w:rsidRPr="00C4601D">
        <w:rPr>
          <w:rFonts w:ascii="Times New Roman" w:eastAsia="Times New Roman" w:hAnsi="Times New Roman" w:cs="Times New Roman"/>
          <w:color w:val="000000"/>
          <w:sz w:val="24"/>
          <w:szCs w:val="24"/>
        </w:rPr>
        <w:t>акимата</w:t>
      </w:r>
      <w:proofErr w:type="spellEnd"/>
      <w:r w:rsidRPr="00C4601D">
        <w:rPr>
          <w:rFonts w:ascii="Times New Roman" w:eastAsia="Times New Roman" w:hAnsi="Times New Roman" w:cs="Times New Roman"/>
          <w:color w:val="000000"/>
          <w:sz w:val="24"/>
          <w:szCs w:val="24"/>
        </w:rPr>
        <w:t xml:space="preserve"> </w:t>
      </w:r>
      <w:proofErr w:type="spellStart"/>
      <w:r w:rsidRPr="00C4601D">
        <w:rPr>
          <w:rFonts w:ascii="Times New Roman" w:eastAsia="Times New Roman" w:hAnsi="Times New Roman" w:cs="Times New Roman"/>
          <w:color w:val="000000"/>
          <w:sz w:val="24"/>
          <w:szCs w:val="24"/>
        </w:rPr>
        <w:t>Карабалыкского</w:t>
      </w:r>
      <w:proofErr w:type="spellEnd"/>
      <w:r w:rsidRPr="00C4601D">
        <w:rPr>
          <w:rFonts w:ascii="Times New Roman" w:eastAsia="Times New Roman" w:hAnsi="Times New Roman" w:cs="Times New Roman"/>
          <w:color w:val="000000"/>
          <w:sz w:val="24"/>
          <w:szCs w:val="24"/>
        </w:rPr>
        <w:t xml:space="preserve"> района». </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i/>
          <w:iCs/>
          <w:color w:val="000000"/>
          <w:sz w:val="24"/>
          <w:szCs w:val="24"/>
        </w:rPr>
        <w:t>Порядок работы:</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Вводный инструктаж к началу работы.</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Особенности выполнения модели.</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Беседа.</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Заготовка выкроек – лекал.</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Подбор тканей, меха.</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Практическое выполнение модели. Оформление.</w:t>
      </w:r>
    </w:p>
    <w:p w:rsidR="00C4601D" w:rsidRPr="00C4601D" w:rsidRDefault="00C4601D" w:rsidP="00C4601D">
      <w:pPr>
        <w:numPr>
          <w:ilvl w:val="0"/>
          <w:numId w:val="7"/>
        </w:num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Презентация модели.</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Контрольные вопросы по темам.</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I. Вводное занятие. Инструменты и материалы.</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Правила безопасности труда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 С какой стороны должны падать свет.</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 С какой стороны лежат инструменты, инструкции и образцы?</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 Какие материалы можно использовать для изготовления мягких игрушек?</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 Как подготовить старый мех к работе?</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 Чем отличается выкройка от лекала?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6. Что такое эскиз?</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7. Чем отличаются детали кроя, заготовки и элементы игрушки?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8. Каковы способы перенесения выкройки?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9. Для чего используют маникюрные ножницы?</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10. Почему для каркасов лучше применять медную проволоку?</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11. Что можно использовать для оформления игрушек?</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b/>
          <w:color w:val="000000"/>
          <w:sz w:val="24"/>
          <w:szCs w:val="24"/>
        </w:rPr>
        <w:t>II. Изготовление игрушки простой формы</w:t>
      </w:r>
      <w:r w:rsidRPr="00C4601D">
        <w:rPr>
          <w:rFonts w:ascii="Times New Roman" w:eastAsia="Times New Roman" w:hAnsi="Times New Roman" w:cs="Times New Roman"/>
          <w:color w:val="000000"/>
          <w:sz w:val="24"/>
          <w:szCs w:val="24"/>
        </w:rPr>
        <w:t>.</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lastRenderedPageBreak/>
        <w:t>1. Каким способом увеличивают выкройку.</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 Назовите виды швов?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 Когда используется шов «Строчка»?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 В каком случае применяют шов «через край».</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 Для чего годится потайной шов?</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6. Как выполняют шов «назад иголку»?</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7. Расскажите об этапах утяжки головы?</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8. Назовите способы изготовления головы?</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9. Расскажите о крое симметричных и зеркальных деталей?</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10.  Какова последовательность изготовления носа-шарика?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11.  Какой материал можно использовать для набивки?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12.  Каким образом оформляется лицо (глаза, рот)?</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III. Изготовление объемной игрушки из меха с каркасом.</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 Дайте характеристику меху (трикотажная основа, ворс, длина ворса, направление ворса).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  Как раскладывать мех для раскроя?</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 Назовите этапы раскроя меха?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 Каковы этапы соединения деталей из меха?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 Расскажите о выточках, их назначении и правилах зашивания.</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6. Какова последовательность изготовления сложных глаз способом аппликаций.</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7. Назовите этапы вшивания глаз способом утяжки?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8. Какие способы изготовления проволочного каркаса игрушки вы знаете?</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9. Как изготовить 2 лекала по одной выкройке.</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10. Каким образом выполняется сметка сложного туловища?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 xml:space="preserve">11. Назовите этапы, изготовления накладки на мордочку? </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IV. Изготовление объемной игрушки, стоящей на задних лапах?</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 Для чего необходимо обматывать проволочный каркас синтепоном?</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 Как можно покрасить пуговицы?</w:t>
      </w:r>
    </w:p>
    <w:p w:rsidR="00C4601D" w:rsidRPr="00C4601D" w:rsidRDefault="00C4601D" w:rsidP="00C4601D">
      <w:pPr>
        <w:spacing w:after="0" w:line="240" w:lineRule="auto"/>
        <w:jc w:val="both"/>
        <w:rPr>
          <w:rFonts w:ascii="Times New Roman" w:eastAsia="Times New Roman" w:hAnsi="Times New Roman" w:cs="Times New Roman"/>
          <w:b/>
          <w:color w:val="000000"/>
          <w:sz w:val="24"/>
          <w:szCs w:val="24"/>
        </w:rPr>
      </w:pPr>
      <w:r w:rsidRPr="00C4601D">
        <w:rPr>
          <w:rFonts w:ascii="Times New Roman" w:eastAsia="Times New Roman" w:hAnsi="Times New Roman" w:cs="Times New Roman"/>
          <w:b/>
          <w:color w:val="000000"/>
          <w:sz w:val="24"/>
          <w:szCs w:val="24"/>
        </w:rPr>
        <w:t>V. Изготовление игрушки-подушки.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 Какие требования предъявляются в машинной строчке при изготовлении игрушки-подушки?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2. Какие инструменты понадобятся?</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3. Что можно использовать для проталкивания набивки в узкие детали игрушки?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4. Какие комбинации цветов вы узнаете? (белый, красный, черный; белый, желтый, коричневый: белый, голубой, синий, черный, синий).</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5. Как выкраивать детали в зеркальном отображении?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6. Какие швы применяются для изготовления игрушек и их назначения?</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7. Каковы способы изготовления глаз?</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8. Опишите технологию изготовления помпона.</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9. Расскажите о способах изготовления носа игрушки-подушки.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10. Вспомните способы перенесения выкройки.</w:t>
      </w:r>
    </w:p>
    <w:p w:rsidR="00C4601D" w:rsidRP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11. Назовите виды швов, используемых при работе по изготовлению игрушки.</w:t>
      </w:r>
    </w:p>
    <w:p w:rsidR="00C4601D" w:rsidRDefault="00C4601D" w:rsidP="00C4601D">
      <w:pPr>
        <w:spacing w:after="0" w:line="240" w:lineRule="auto"/>
        <w:jc w:val="both"/>
        <w:rPr>
          <w:rFonts w:ascii="Times New Roman" w:eastAsia="Times New Roman" w:hAnsi="Times New Roman" w:cs="Times New Roman"/>
          <w:color w:val="000000"/>
          <w:sz w:val="24"/>
          <w:szCs w:val="24"/>
        </w:rPr>
      </w:pPr>
      <w:r w:rsidRPr="00C4601D">
        <w:rPr>
          <w:rFonts w:ascii="Times New Roman" w:eastAsia="Times New Roman" w:hAnsi="Times New Roman" w:cs="Times New Roman"/>
          <w:color w:val="000000"/>
          <w:sz w:val="24"/>
          <w:szCs w:val="24"/>
        </w:rPr>
        <w:t>12. Почему мех режут маленькими ножницами либо лезвием?</w:t>
      </w:r>
    </w:p>
    <w:p w:rsidR="007F121F" w:rsidRDefault="007F121F" w:rsidP="00C4601D">
      <w:pPr>
        <w:spacing w:after="0" w:line="240" w:lineRule="auto"/>
        <w:jc w:val="both"/>
        <w:rPr>
          <w:rFonts w:ascii="Times New Roman" w:eastAsia="Times New Roman" w:hAnsi="Times New Roman" w:cs="Times New Roman"/>
          <w:color w:val="000000"/>
          <w:sz w:val="24"/>
          <w:szCs w:val="24"/>
        </w:rPr>
      </w:pPr>
    </w:p>
    <w:p w:rsidR="007F121F" w:rsidRPr="00C4601D" w:rsidRDefault="007F121F" w:rsidP="00C4601D">
      <w:pPr>
        <w:spacing w:after="0" w:line="240" w:lineRule="auto"/>
        <w:jc w:val="both"/>
        <w:rPr>
          <w:rFonts w:ascii="Times New Roman" w:eastAsia="Times New Roman" w:hAnsi="Times New Roman" w:cs="Times New Roman"/>
          <w:color w:val="000000"/>
          <w:sz w:val="24"/>
          <w:szCs w:val="24"/>
        </w:rPr>
      </w:pPr>
    </w:p>
    <w:p w:rsidR="007F121F" w:rsidRPr="007F121F" w:rsidRDefault="007F121F" w:rsidP="007F121F">
      <w:pPr>
        <w:spacing w:after="0" w:line="240" w:lineRule="auto"/>
        <w:jc w:val="both"/>
        <w:rPr>
          <w:rFonts w:ascii="Times New Roman" w:eastAsia="Times New Roman" w:hAnsi="Times New Roman" w:cs="Times New Roman"/>
          <w:b/>
          <w:color w:val="000000"/>
          <w:sz w:val="24"/>
          <w:szCs w:val="24"/>
        </w:rPr>
      </w:pPr>
      <w:r w:rsidRPr="007F121F">
        <w:rPr>
          <w:rFonts w:ascii="Times New Roman" w:eastAsia="Times New Roman" w:hAnsi="Times New Roman" w:cs="Times New Roman"/>
          <w:b/>
          <w:color w:val="000000"/>
          <w:sz w:val="24"/>
          <w:szCs w:val="24"/>
        </w:rPr>
        <w:t>Средства наглядности, используемые на уроках швейного дела.</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По цели использования наглядные средства можно разделить на несколько групп:</w:t>
      </w:r>
    </w:p>
    <w:p w:rsidR="007F121F" w:rsidRPr="007F121F" w:rsidRDefault="007F121F" w:rsidP="007F121F">
      <w:pPr>
        <w:numPr>
          <w:ilvl w:val="0"/>
          <w:numId w:val="8"/>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Наглядные средства, помогающие объяснить конечную цель работы (образцы изделий, технические рисунки).</w:t>
      </w:r>
    </w:p>
    <w:p w:rsidR="007F121F" w:rsidRPr="007F121F" w:rsidRDefault="007F121F" w:rsidP="007F121F">
      <w:pPr>
        <w:numPr>
          <w:ilvl w:val="0"/>
          <w:numId w:val="8"/>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Наглядные средства, применяемые для обучения планированию (предметные карты, предметно-технологические, инструкционные карты, планы в таблицах, предметно-операционные, графические планы).</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lastRenderedPageBreak/>
        <w:t>На занятиях по швейному делу, при обучении учениц умственному действию планирования, я использую технологические, инструкционные, предметно технологические карты, представляющие собой видоизмененную производственную документацию.</w:t>
      </w:r>
    </w:p>
    <w:p w:rsidR="007F121F" w:rsidRPr="007F121F" w:rsidRDefault="007F121F" w:rsidP="007F121F">
      <w:pPr>
        <w:spacing w:after="0" w:line="240" w:lineRule="auto"/>
        <w:jc w:val="both"/>
        <w:rPr>
          <w:rFonts w:ascii="Times New Roman" w:eastAsia="Times New Roman" w:hAnsi="Times New Roman" w:cs="Times New Roman"/>
          <w:b/>
          <w:color w:val="000000"/>
          <w:sz w:val="24"/>
          <w:szCs w:val="24"/>
        </w:rPr>
      </w:pPr>
      <w:r w:rsidRPr="007F121F">
        <w:rPr>
          <w:rFonts w:ascii="Times New Roman" w:eastAsia="Times New Roman" w:hAnsi="Times New Roman" w:cs="Times New Roman"/>
          <w:color w:val="000000"/>
          <w:sz w:val="24"/>
          <w:szCs w:val="24"/>
        </w:rPr>
        <w:t xml:space="preserve">В инструкционных картах по определенной схеме в порядке выполнения работы указываются названия операций, ее графическое изображение, приемы выполнения, технические условия выполнения операции, возможные дефекты и способы их устранения. Все элементы инструкционных карт используются в различных вариантах в индивидуальной и фронтальной работе с учащимися. </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Предметные технологические карты отражают стандартные планы работы, выполнения трудовых операций,  т.е. изменение формы и размеров объекта. Используются для объяснения последовательности выполнения технологических операций и при проверке знаний учащихся о порядке выполнении предстоящей работы.</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Использование предметно-технологических карт на уроках швейного дела помогают учащимся устанавливать логическую последовательность изготовления изделия, подбирать необходимые инструменты, материалы и приспособления, пользоваться рациональными приёмами труда, применять необходимые правила техники безопасности, осуществлять поэтапный контроль выполнения изделия. Использование предметно-технологических карт способствуют тому, что дети осознают необходимость составлять план и придерживаться его в практической деятельности. Работа с картами активизирует учащихся, и делает их работу более интересной и привлекательной. Предметно-технологические  карты дают возможность учителю чётко организовать урок, учитывать индивидуальные возможности учащихся, рационально использовать учебное время. Предметно-технологические карты, содержащие кроме предметных образцов, набор табличек с названием технологических операций  более полно отражают план работы. Такие карты позволяют учащимся точнее представить предстоящую практическую работу, усвоить более подробный план изготовления изделия, они дают возможность выполнять большее число вариантов упражнений в процессе составления плана работы.</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Предметные, предметно-технологические и инструкционные карты разработаны мною на все изделия, предусмотренные программой по швейному делу в 5-9 классах,  и используются  на различных этапах урока. Умение планировать свою работу и осуществлять ее по плану есть один из основных признаков осмысленного и самостоятельного выполнения задания. </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Мой опыт работы с разнообразными видами карт показал, что у школьниц вырабатываются устойчивые умения и навыки самостоятельного планирования предстоящей работы. </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А именно предметные, предметно-технологические и инструкционные карты:</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способствуют формированию оперативного образа объекта труда у детей с интеллектуальной недостаточностью различной степени тяжести (Например:  обработка срезов обтачкой; обработка манжеты на рукаве и т.д.);</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развивают ориентировочные и планирующие умения, которые они могут перенести на другие несложные изделия (умение составить последовательность своих практических действий);</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у  учащихся вырабатываются контролирующие действия;</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карты облегчают понимание информации, которую учитель представляет на уроке;</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способствуют прочному усвоению технико-технологических знаний;</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позволяют активизировать и направлять практическое мышление учащихся;</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повышают работоспособность;</w:t>
      </w:r>
    </w:p>
    <w:p w:rsidR="007F121F" w:rsidRPr="007F121F" w:rsidRDefault="007F121F" w:rsidP="007F121F">
      <w:pPr>
        <w:numPr>
          <w:ilvl w:val="0"/>
          <w:numId w:val="9"/>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формируют основные компоненты любого трудового приема.</w:t>
      </w:r>
    </w:p>
    <w:p w:rsidR="007F121F" w:rsidRPr="007F121F" w:rsidRDefault="007F121F" w:rsidP="007F121F">
      <w:pPr>
        <w:spacing w:after="0" w:line="240" w:lineRule="auto"/>
        <w:jc w:val="both"/>
        <w:rPr>
          <w:rFonts w:ascii="Times New Roman" w:eastAsia="Times New Roman" w:hAnsi="Times New Roman" w:cs="Times New Roman"/>
          <w:b/>
          <w:color w:val="000000"/>
          <w:sz w:val="24"/>
          <w:szCs w:val="24"/>
        </w:rPr>
      </w:pPr>
      <w:r w:rsidRPr="007F121F">
        <w:rPr>
          <w:rFonts w:ascii="Times New Roman" w:eastAsia="Times New Roman" w:hAnsi="Times New Roman" w:cs="Times New Roman"/>
          <w:b/>
          <w:bCs/>
          <w:color w:val="000000"/>
          <w:sz w:val="24"/>
          <w:szCs w:val="24"/>
        </w:rPr>
        <w:t xml:space="preserve"> Методы и приемы работы с предметными, предметно-технологическими и инструкционными картами</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lastRenderedPageBreak/>
        <w:t>Для успешного овладения девочками трудовыми навыками в своей практике, на уроках швейного дела, я использую разнообразные методы и приемы работы с предметными, предметно-технологическими и  инструкционными картами.</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b/>
          <w:bCs/>
          <w:color w:val="000000"/>
          <w:sz w:val="24"/>
          <w:szCs w:val="24"/>
        </w:rPr>
        <w:t>Метод сравнения</w:t>
      </w:r>
      <w:r w:rsidRPr="007F121F">
        <w:rPr>
          <w:rFonts w:ascii="Times New Roman" w:eastAsia="Times New Roman" w:hAnsi="Times New Roman" w:cs="Times New Roman"/>
          <w:color w:val="000000"/>
          <w:sz w:val="24"/>
          <w:szCs w:val="24"/>
        </w:rPr>
        <w:t xml:space="preserve"> играет большую роль в усвоении учащимися знаний и формировании у них понятий. Он помогает выявлять общие и различные признаки предметов. Учащиеся начинают быстрее ориентироваться в задании, точнее дифференцировать отдельные признаки, повышается активность. В процессе сравнения образцов или предметных карт производятся разнообразные умственные </w:t>
      </w:r>
      <w:proofErr w:type="gramStart"/>
      <w:r w:rsidRPr="007F121F">
        <w:rPr>
          <w:rFonts w:ascii="Times New Roman" w:eastAsia="Times New Roman" w:hAnsi="Times New Roman" w:cs="Times New Roman"/>
          <w:color w:val="000000"/>
          <w:sz w:val="24"/>
          <w:szCs w:val="24"/>
        </w:rPr>
        <w:t>операции .</w:t>
      </w:r>
      <w:proofErr w:type="gramEnd"/>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b/>
          <w:bCs/>
          <w:color w:val="000000"/>
          <w:sz w:val="24"/>
          <w:szCs w:val="24"/>
        </w:rPr>
        <w:t>Метод создания проблемной ситуации</w:t>
      </w:r>
      <w:r w:rsidRPr="007F121F">
        <w:rPr>
          <w:rFonts w:ascii="Times New Roman" w:eastAsia="Times New Roman" w:hAnsi="Times New Roman" w:cs="Times New Roman"/>
          <w:color w:val="000000"/>
          <w:sz w:val="24"/>
          <w:szCs w:val="24"/>
        </w:rPr>
        <w:t> играет большую роль в развитии познавательной деятельности учащихся. Для того чтобы достичь цели, я руководствуюсь следующими принципами:</w:t>
      </w:r>
    </w:p>
    <w:p w:rsidR="007F121F" w:rsidRPr="007F121F" w:rsidRDefault="007F121F" w:rsidP="007F121F">
      <w:pPr>
        <w:numPr>
          <w:ilvl w:val="0"/>
          <w:numId w:val="10"/>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систематически создаю при работе с картами проблемную ситуацию и подключаю к ее решению всех учащихся;</w:t>
      </w:r>
    </w:p>
    <w:p w:rsidR="007F121F" w:rsidRPr="007F121F" w:rsidRDefault="007F121F" w:rsidP="007F121F">
      <w:pPr>
        <w:numPr>
          <w:ilvl w:val="0"/>
          <w:numId w:val="10"/>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четко, конкретно ставлю проблемный вопрос;</w:t>
      </w:r>
    </w:p>
    <w:p w:rsidR="007F121F" w:rsidRPr="007F121F" w:rsidRDefault="007F121F" w:rsidP="007F121F">
      <w:pPr>
        <w:numPr>
          <w:ilvl w:val="0"/>
          <w:numId w:val="10"/>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доброжелательно отношусь к ответам учащихся;</w:t>
      </w:r>
    </w:p>
    <w:p w:rsidR="007F121F" w:rsidRPr="007F121F" w:rsidRDefault="007F121F" w:rsidP="007F121F">
      <w:pPr>
        <w:numPr>
          <w:ilvl w:val="0"/>
          <w:numId w:val="10"/>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придаю проблемной ситуации эмоциональную окраску;</w:t>
      </w:r>
    </w:p>
    <w:p w:rsidR="007F121F" w:rsidRPr="007F121F" w:rsidRDefault="007F121F" w:rsidP="007F121F">
      <w:pPr>
        <w:numPr>
          <w:ilvl w:val="0"/>
          <w:numId w:val="10"/>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использую разнообразные виды карт в целях конкретизации проблемного вопроса.</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Совершенствование профессиональных навыков осуществляется путем </w:t>
      </w:r>
      <w:r w:rsidRPr="007F121F">
        <w:rPr>
          <w:rFonts w:ascii="Times New Roman" w:eastAsia="Times New Roman" w:hAnsi="Times New Roman" w:cs="Times New Roman"/>
          <w:b/>
          <w:bCs/>
          <w:color w:val="000000"/>
          <w:sz w:val="24"/>
          <w:szCs w:val="24"/>
        </w:rPr>
        <w:t>тренировочных упражнений,</w:t>
      </w:r>
      <w:r w:rsidRPr="007F121F">
        <w:rPr>
          <w:rFonts w:ascii="Times New Roman" w:eastAsia="Times New Roman" w:hAnsi="Times New Roman" w:cs="Times New Roman"/>
          <w:color w:val="000000"/>
          <w:sz w:val="24"/>
          <w:szCs w:val="24"/>
        </w:rPr>
        <w:t> в том числе и тех, которые носят чисто учебный характер. Организация тренировочных упражнений включает, помимо отработки исполнительных действий учащихся, анализ промежуточных и конечного результатов при отработке  приема. Такие упражнения занимают небольшую долю учебного времени, однако они необходимы, так как позволяют в более короткие сроки добиваться соответствия изготовляемой продукции техническим требованиям. Основное учебное время отводится упражнениям по изготовлению предметов полезного назначения.</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Для активизации учебной работы использую различные </w:t>
      </w:r>
      <w:r w:rsidRPr="007F121F">
        <w:rPr>
          <w:rFonts w:ascii="Times New Roman" w:eastAsia="Times New Roman" w:hAnsi="Times New Roman" w:cs="Times New Roman"/>
          <w:b/>
          <w:bCs/>
          <w:color w:val="000000"/>
          <w:sz w:val="24"/>
          <w:szCs w:val="24"/>
        </w:rPr>
        <w:t>игровые приемы</w:t>
      </w:r>
      <w:r w:rsidRPr="007F121F">
        <w:rPr>
          <w:rFonts w:ascii="Times New Roman" w:eastAsia="Times New Roman" w:hAnsi="Times New Roman" w:cs="Times New Roman"/>
          <w:color w:val="000000"/>
          <w:sz w:val="24"/>
          <w:szCs w:val="24"/>
        </w:rPr>
        <w:t>, например «Найди пару».</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Каждая ученица получает конверт с карточками. Одна половина из них включает термины, описание ручных и машинных операций, а другая – предметные карты на образцы швов тканей и т.д. Необходимо за 2 мин. Подобрать к каждой карточке пару. Проверка и оценивание производятся в форме </w:t>
      </w:r>
      <w:proofErr w:type="gramStart"/>
      <w:r w:rsidRPr="007F121F">
        <w:rPr>
          <w:rFonts w:ascii="Times New Roman" w:eastAsia="Times New Roman" w:hAnsi="Times New Roman" w:cs="Times New Roman"/>
          <w:color w:val="000000"/>
          <w:sz w:val="24"/>
          <w:szCs w:val="24"/>
        </w:rPr>
        <w:t>взаимоконтроля .</w:t>
      </w:r>
      <w:proofErr w:type="gramEnd"/>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Огромную роль предметные, предметно-технологические и инструкционные карты играют  в </w:t>
      </w:r>
      <w:r w:rsidRPr="007F121F">
        <w:rPr>
          <w:rFonts w:ascii="Times New Roman" w:eastAsia="Times New Roman" w:hAnsi="Times New Roman" w:cs="Times New Roman"/>
          <w:b/>
          <w:bCs/>
          <w:color w:val="000000"/>
          <w:sz w:val="24"/>
          <w:szCs w:val="24"/>
        </w:rPr>
        <w:t>анализе образца изделия</w:t>
      </w:r>
      <w:r w:rsidRPr="007F121F">
        <w:rPr>
          <w:rFonts w:ascii="Times New Roman" w:eastAsia="Times New Roman" w:hAnsi="Times New Roman" w:cs="Times New Roman"/>
          <w:color w:val="000000"/>
          <w:sz w:val="24"/>
          <w:szCs w:val="24"/>
        </w:rPr>
        <w:t>. Так, при анализе образца я опираюсь на чувственное восприятие, используя зрение, слух, мышечное чувство учащихся. Благодаря этому создается взаимодействие всех анализаторов, при котором один дополняет и контролирует другой. У детей более точно дифференцируются ощущения, достигается глубина и полнота представлений, обогащается весь их чувственный опыт, это помогает им ориентироваться в задании и способствует успешному самостоятельному изготовлению указанных объектов.</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Перед выполнением любого изделия проводится детальный анализ образца: дается характеристика его внешнего вида (фасона), способов соединения деталей, отделки, назначения изделия, материала, необходимого для его изготовления. </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Так в пятом классе, для закрепления последовательности выполнения и характеристики швов я использую части разборной технологической карты. Например: провожу упражнение по составлению последовательности выполнения двойного шва, предлагаю отдельные карточки с операциями разложить  в правильной последовательности.</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При анализе образца по теме «Обработка горловины сорочки </w:t>
      </w:r>
      <w:proofErr w:type="spellStart"/>
      <w:r w:rsidRPr="007F121F">
        <w:rPr>
          <w:rFonts w:ascii="Times New Roman" w:eastAsia="Times New Roman" w:hAnsi="Times New Roman" w:cs="Times New Roman"/>
          <w:color w:val="000000"/>
          <w:sz w:val="24"/>
          <w:szCs w:val="24"/>
        </w:rPr>
        <w:t>подкройной</w:t>
      </w:r>
      <w:proofErr w:type="spellEnd"/>
      <w:r w:rsidRPr="007F121F">
        <w:rPr>
          <w:rFonts w:ascii="Times New Roman" w:eastAsia="Times New Roman" w:hAnsi="Times New Roman" w:cs="Times New Roman"/>
          <w:color w:val="000000"/>
          <w:sz w:val="24"/>
          <w:szCs w:val="24"/>
        </w:rPr>
        <w:t xml:space="preserve"> обтачкой» в 6 классе придерживаюсь следующей очередности: выяснение назначения изделия и принадлежности его к определенной группе одежды, швы, применяемые при обработке срезов. Для прочного усвоения всех этапов работы использую разборную предметно-технологическую карту и натуральные образцы </w:t>
      </w:r>
      <w:proofErr w:type="gramStart"/>
      <w:r w:rsidRPr="007F121F">
        <w:rPr>
          <w:rFonts w:ascii="Times New Roman" w:eastAsia="Times New Roman" w:hAnsi="Times New Roman" w:cs="Times New Roman"/>
          <w:color w:val="000000"/>
          <w:sz w:val="24"/>
          <w:szCs w:val="24"/>
        </w:rPr>
        <w:t>изделия .</w:t>
      </w:r>
      <w:proofErr w:type="gramEnd"/>
      <w:r w:rsidRPr="007F121F">
        <w:rPr>
          <w:rFonts w:ascii="Times New Roman" w:eastAsia="Times New Roman" w:hAnsi="Times New Roman" w:cs="Times New Roman"/>
          <w:color w:val="000000"/>
          <w:sz w:val="24"/>
          <w:szCs w:val="24"/>
        </w:rPr>
        <w:t xml:space="preserve"> Для прочного усвоения терминологии по определенным темам   использую стенд «Технологический букварь» .</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lastRenderedPageBreak/>
        <w:t>Словесный отчет о последовательности работы затрудняет многих учащихся, особенно в пятом классе, поэтому использование предметно-технологических карт и опорных слов позволяет девочкам рассказывать о порядке предстоящей практической работы с незначительной помощью учителя.</w:t>
      </w:r>
    </w:p>
    <w:p w:rsidR="007F121F" w:rsidRPr="007F121F" w:rsidRDefault="007F121F" w:rsidP="007F121F">
      <w:pPr>
        <w:spacing w:after="0" w:line="240" w:lineRule="auto"/>
        <w:jc w:val="both"/>
        <w:rPr>
          <w:rFonts w:ascii="Times New Roman" w:eastAsia="Times New Roman" w:hAnsi="Times New Roman" w:cs="Times New Roman"/>
          <w:b/>
          <w:bCs/>
          <w:color w:val="000000"/>
          <w:sz w:val="24"/>
          <w:szCs w:val="24"/>
        </w:rPr>
      </w:pPr>
      <w:r w:rsidRPr="007F121F">
        <w:rPr>
          <w:rFonts w:ascii="Times New Roman" w:eastAsia="Times New Roman" w:hAnsi="Times New Roman" w:cs="Times New Roman"/>
          <w:b/>
          <w:bCs/>
          <w:color w:val="000000"/>
          <w:sz w:val="24"/>
          <w:szCs w:val="24"/>
        </w:rPr>
        <w:t xml:space="preserve"> Варианты заданий  и виды работ с предметными, предметно-технологическими, инструкционными картами на уроках швейного дела.</w:t>
      </w:r>
    </w:p>
    <w:p w:rsidR="007F121F" w:rsidRPr="007F121F" w:rsidRDefault="007F121F" w:rsidP="007F121F">
      <w:p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bCs/>
          <w:color w:val="000000"/>
          <w:sz w:val="24"/>
          <w:szCs w:val="24"/>
        </w:rPr>
        <w:t>На проводимых мною уроках швейного дела я:</w:t>
      </w:r>
    </w:p>
    <w:p w:rsidR="007F121F" w:rsidRPr="007F121F" w:rsidRDefault="007F121F" w:rsidP="007F121F">
      <w:pPr>
        <w:numPr>
          <w:ilvl w:val="0"/>
          <w:numId w:val="11"/>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Обучение планированию провожу в такой последовательности, которая способствует осознанию составленного пооперационного плана. В старших классах ученицы перед изготовлением изделий составляют план работы, используя элементы предметной карты, при этом могут получиться различные варианты планов, затем обсуждают его в групповой беседе, доказывая целесообразность выполнения первой той или иной операции.</w:t>
      </w:r>
    </w:p>
    <w:p w:rsidR="007F121F" w:rsidRPr="007F121F" w:rsidRDefault="007F121F" w:rsidP="007F121F">
      <w:pPr>
        <w:numPr>
          <w:ilvl w:val="0"/>
          <w:numId w:val="11"/>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Использую карты для проведения вводного и текущего инструктажа, выработки контрольных действий;</w:t>
      </w:r>
    </w:p>
    <w:p w:rsidR="007F121F" w:rsidRPr="007F121F" w:rsidRDefault="007F121F" w:rsidP="007F121F">
      <w:pPr>
        <w:numPr>
          <w:ilvl w:val="0"/>
          <w:numId w:val="12"/>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Использую при изготовлении различных швейных изделий, Применяю предметно-технологические карты, на которых в определенной последовательности прикреплены образцы одного изделия в разной степени готовности </w:t>
      </w:r>
    </w:p>
    <w:p w:rsidR="007F121F" w:rsidRPr="007F121F" w:rsidRDefault="007F121F" w:rsidP="007F121F">
      <w:pPr>
        <w:numPr>
          <w:ilvl w:val="0"/>
          <w:numId w:val="12"/>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 xml:space="preserve">Для активизации планирующих действий предлагаю задания, в ходе которых школьницы самостоятельно подбирают предметные образцы соответственно пунктам плана и выставляют карточки с текстом или предметы на доске </w:t>
      </w:r>
    </w:p>
    <w:p w:rsidR="007F121F" w:rsidRPr="007F121F" w:rsidRDefault="007F121F" w:rsidP="007F121F">
      <w:pPr>
        <w:numPr>
          <w:ilvl w:val="0"/>
          <w:numId w:val="12"/>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При обучении словесному отчету провожу беседу и постепенно подвожу учащихся к составлению более подробного отчета, требующею упоминания каждой операции. Вопросы могут быть следующими: Из какого материала изготовлено данное изделие? С какой операции начинала работу? Найди эту операцию на предметной карте и расскажи о ней? и т.д. В данном случае карта служит как опорный конспект при отчете о проделанной работе</w:t>
      </w:r>
    </w:p>
    <w:p w:rsidR="007F121F" w:rsidRPr="007F121F" w:rsidRDefault="007F121F" w:rsidP="007F121F">
      <w:pPr>
        <w:numPr>
          <w:ilvl w:val="0"/>
          <w:numId w:val="12"/>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Для формирования произвольного внимания, зрительно-слуховой памяти, развития связной речи, выработки навыков контроля использую следующую установку: «Я буду выполнять работу и объяснять свои действия, а вы после этого расскажите, что и в каком порядке я делала, используя предметно-технологическую карту».</w:t>
      </w:r>
    </w:p>
    <w:p w:rsidR="007F121F" w:rsidRPr="007F121F" w:rsidRDefault="007F121F" w:rsidP="007F121F">
      <w:pPr>
        <w:numPr>
          <w:ilvl w:val="0"/>
          <w:numId w:val="12"/>
        </w:numPr>
        <w:spacing w:after="0" w:line="240" w:lineRule="auto"/>
        <w:jc w:val="both"/>
        <w:rPr>
          <w:rFonts w:ascii="Times New Roman" w:eastAsia="Times New Roman" w:hAnsi="Times New Roman" w:cs="Times New Roman"/>
          <w:color w:val="000000"/>
          <w:sz w:val="24"/>
          <w:szCs w:val="24"/>
        </w:rPr>
      </w:pPr>
      <w:r w:rsidRPr="007F121F">
        <w:rPr>
          <w:rFonts w:ascii="Times New Roman" w:eastAsia="Times New Roman" w:hAnsi="Times New Roman" w:cs="Times New Roman"/>
          <w:color w:val="000000"/>
          <w:sz w:val="24"/>
          <w:szCs w:val="24"/>
        </w:rPr>
        <w:t>Для  закрепления правильных приемов работы учащиеся используют таблички на карте с описанием технологической операции, затем пересказывают и уже осознано начинают выполнять практическое задание.</w:t>
      </w:r>
    </w:p>
    <w:p w:rsidR="00C4601D" w:rsidRPr="000C3CA4" w:rsidRDefault="00C4601D" w:rsidP="00FF0DC0">
      <w:pPr>
        <w:spacing w:after="0" w:line="240" w:lineRule="auto"/>
        <w:jc w:val="both"/>
        <w:rPr>
          <w:rFonts w:ascii="Times New Roman" w:eastAsia="Times New Roman" w:hAnsi="Times New Roman" w:cs="Times New Roman"/>
          <w:color w:val="000000"/>
          <w:sz w:val="24"/>
          <w:szCs w:val="24"/>
        </w:rPr>
      </w:pPr>
    </w:p>
    <w:p w:rsidR="00FF0DC0" w:rsidRPr="000C3CA4" w:rsidRDefault="00FF0DC0" w:rsidP="00FF0DC0">
      <w:pPr>
        <w:spacing w:after="0" w:line="240" w:lineRule="auto"/>
        <w:jc w:val="both"/>
        <w:rPr>
          <w:rFonts w:ascii="Times New Roman" w:eastAsia="Times New Roman" w:hAnsi="Times New Roman" w:cs="Times New Roman"/>
          <w:sz w:val="24"/>
          <w:szCs w:val="24"/>
        </w:rPr>
      </w:pPr>
    </w:p>
    <w:p w:rsidR="00A74981" w:rsidRPr="000C3CA4" w:rsidRDefault="00A74981" w:rsidP="00A74981">
      <w:pPr>
        <w:spacing w:after="0" w:line="240" w:lineRule="auto"/>
        <w:jc w:val="center"/>
        <w:rPr>
          <w:rFonts w:ascii="Times New Roman" w:eastAsia="Calibri" w:hAnsi="Times New Roman" w:cs="Times New Roman"/>
          <w:b/>
          <w:sz w:val="28"/>
          <w:szCs w:val="28"/>
        </w:rPr>
      </w:pPr>
      <w:r w:rsidRPr="000C3CA4">
        <w:rPr>
          <w:rFonts w:ascii="Times New Roman" w:eastAsia="Calibri" w:hAnsi="Times New Roman" w:cs="Times New Roman"/>
          <w:b/>
          <w:sz w:val="28"/>
          <w:szCs w:val="28"/>
        </w:rPr>
        <w:t>Литература (основная и дополнительная) и средства обучения</w:t>
      </w:r>
    </w:p>
    <w:p w:rsidR="00A74981" w:rsidRPr="000C3CA4" w:rsidRDefault="00A74981" w:rsidP="00A74981">
      <w:pPr>
        <w:spacing w:after="0" w:line="240" w:lineRule="auto"/>
        <w:rPr>
          <w:rFonts w:ascii="Times New Roman" w:eastAsia="Times New Roman" w:hAnsi="Times New Roman" w:cs="Times New Roman"/>
          <w:sz w:val="24"/>
          <w:szCs w:val="24"/>
        </w:rPr>
      </w:pPr>
    </w:p>
    <w:p w:rsidR="00A74981" w:rsidRPr="00AF63D2" w:rsidRDefault="00A74981" w:rsidP="00A74981">
      <w:pPr>
        <w:spacing w:after="0" w:line="240" w:lineRule="auto"/>
        <w:rPr>
          <w:rFonts w:ascii="Times New Roman" w:eastAsia="Times New Roman" w:hAnsi="Times New Roman" w:cs="Times New Roman"/>
          <w:sz w:val="24"/>
          <w:szCs w:val="24"/>
        </w:rPr>
      </w:pPr>
      <w:r w:rsidRPr="00AF63D2">
        <w:rPr>
          <w:rFonts w:ascii="Times New Roman" w:eastAsia="Times New Roman" w:hAnsi="Times New Roman" w:cs="Times New Roman"/>
          <w:sz w:val="24"/>
          <w:szCs w:val="24"/>
        </w:rPr>
        <w:t xml:space="preserve">1. </w:t>
      </w:r>
      <w:proofErr w:type="spellStart"/>
      <w:r w:rsidRPr="00AF63D2">
        <w:rPr>
          <w:rFonts w:ascii="Times New Roman" w:eastAsia="Times New Roman" w:hAnsi="Times New Roman" w:cs="Times New Roman"/>
          <w:sz w:val="24"/>
          <w:szCs w:val="24"/>
        </w:rPr>
        <w:t>Е.П.Мальцева</w:t>
      </w:r>
      <w:proofErr w:type="spellEnd"/>
      <w:r w:rsidRPr="00AF63D2">
        <w:rPr>
          <w:rFonts w:ascii="Times New Roman" w:eastAsia="Times New Roman" w:hAnsi="Times New Roman" w:cs="Times New Roman"/>
          <w:sz w:val="24"/>
          <w:szCs w:val="24"/>
        </w:rPr>
        <w:t>, «Материаловедение швейного производства», М. «</w:t>
      </w:r>
      <w:proofErr w:type="spellStart"/>
      <w:r w:rsidRPr="00AF63D2">
        <w:rPr>
          <w:rFonts w:ascii="Times New Roman" w:eastAsia="Times New Roman" w:hAnsi="Times New Roman" w:cs="Times New Roman"/>
          <w:sz w:val="24"/>
          <w:szCs w:val="24"/>
        </w:rPr>
        <w:t>Легпромбытиздат</w:t>
      </w:r>
      <w:proofErr w:type="spellEnd"/>
      <w:r w:rsidRPr="00AF63D2">
        <w:rPr>
          <w:rFonts w:ascii="Times New Roman" w:eastAsia="Times New Roman" w:hAnsi="Times New Roman" w:cs="Times New Roman"/>
          <w:sz w:val="24"/>
          <w:szCs w:val="24"/>
        </w:rPr>
        <w:t>», 2006.</w:t>
      </w:r>
    </w:p>
    <w:p w:rsidR="00A74981" w:rsidRPr="00AF63D2" w:rsidRDefault="00A74981" w:rsidP="00A74981">
      <w:pPr>
        <w:spacing w:after="0" w:line="240" w:lineRule="auto"/>
        <w:rPr>
          <w:rFonts w:ascii="Times New Roman" w:eastAsia="Times New Roman" w:hAnsi="Times New Roman" w:cs="Times New Roman"/>
          <w:sz w:val="24"/>
          <w:szCs w:val="24"/>
        </w:rPr>
      </w:pPr>
      <w:r w:rsidRPr="00AF63D2">
        <w:rPr>
          <w:rFonts w:ascii="Times New Roman" w:eastAsia="Times New Roman" w:hAnsi="Times New Roman" w:cs="Times New Roman"/>
          <w:sz w:val="24"/>
          <w:szCs w:val="24"/>
        </w:rPr>
        <w:t xml:space="preserve"> 2. </w:t>
      </w:r>
      <w:proofErr w:type="spellStart"/>
      <w:r w:rsidRPr="00AF63D2">
        <w:rPr>
          <w:rFonts w:ascii="Times New Roman" w:eastAsia="Times New Roman" w:hAnsi="Times New Roman" w:cs="Times New Roman"/>
          <w:sz w:val="24"/>
          <w:szCs w:val="24"/>
        </w:rPr>
        <w:t>Л.Ф.Денисова</w:t>
      </w:r>
      <w:proofErr w:type="spellEnd"/>
      <w:r w:rsidRPr="00AF63D2">
        <w:rPr>
          <w:rFonts w:ascii="Times New Roman" w:eastAsia="Times New Roman" w:hAnsi="Times New Roman" w:cs="Times New Roman"/>
          <w:sz w:val="24"/>
          <w:szCs w:val="24"/>
        </w:rPr>
        <w:t>. «Изысканный лоскут. Техника. Приемы, Изделия: Энциклопедия» - М. изд. АСТ-ПРЕСС КНИГА, 2010.</w:t>
      </w:r>
      <w:r w:rsidRPr="00AF63D2">
        <w:rPr>
          <w:rFonts w:ascii="Times New Roman" w:eastAsia="Times New Roman" w:hAnsi="Times New Roman" w:cs="Times New Roman"/>
          <w:sz w:val="24"/>
          <w:szCs w:val="24"/>
        </w:rPr>
        <w:br/>
        <w:t xml:space="preserve"> 3. Самоучитель по вязанию крючком: Простые уроки. Стильные шедевры для дома и семьи/ Пер. с англ. У. </w:t>
      </w:r>
      <w:proofErr w:type="spellStart"/>
      <w:r w:rsidRPr="00AF63D2">
        <w:rPr>
          <w:rFonts w:ascii="Times New Roman" w:eastAsia="Times New Roman" w:hAnsi="Times New Roman" w:cs="Times New Roman"/>
          <w:sz w:val="24"/>
          <w:szCs w:val="24"/>
        </w:rPr>
        <w:t>Сапциной</w:t>
      </w:r>
      <w:proofErr w:type="spellEnd"/>
      <w:r w:rsidRPr="00AF63D2">
        <w:rPr>
          <w:rFonts w:ascii="Times New Roman" w:eastAsia="Times New Roman" w:hAnsi="Times New Roman" w:cs="Times New Roman"/>
          <w:sz w:val="24"/>
          <w:szCs w:val="24"/>
        </w:rPr>
        <w:t>. – М.: Издательская группа «</w:t>
      </w:r>
      <w:proofErr w:type="spellStart"/>
      <w:r w:rsidRPr="00AF63D2">
        <w:rPr>
          <w:rFonts w:ascii="Times New Roman" w:eastAsia="Times New Roman" w:hAnsi="Times New Roman" w:cs="Times New Roman"/>
          <w:sz w:val="24"/>
          <w:szCs w:val="24"/>
        </w:rPr>
        <w:t>Контэнт</w:t>
      </w:r>
      <w:proofErr w:type="spellEnd"/>
      <w:r w:rsidRPr="00AF63D2">
        <w:rPr>
          <w:rFonts w:ascii="Times New Roman" w:eastAsia="Times New Roman" w:hAnsi="Times New Roman" w:cs="Times New Roman"/>
          <w:sz w:val="24"/>
          <w:szCs w:val="24"/>
        </w:rPr>
        <w:t xml:space="preserve">», 2013. – 128с.; </w:t>
      </w:r>
      <w:proofErr w:type="spellStart"/>
      <w:r w:rsidRPr="00AF63D2">
        <w:rPr>
          <w:rFonts w:ascii="Times New Roman" w:eastAsia="Times New Roman" w:hAnsi="Times New Roman" w:cs="Times New Roman"/>
          <w:sz w:val="24"/>
          <w:szCs w:val="24"/>
        </w:rPr>
        <w:t>цв</w:t>
      </w:r>
      <w:proofErr w:type="spellEnd"/>
      <w:r w:rsidRPr="00AF63D2">
        <w:rPr>
          <w:rFonts w:ascii="Times New Roman" w:eastAsia="Times New Roman" w:hAnsi="Times New Roman" w:cs="Times New Roman"/>
          <w:sz w:val="24"/>
          <w:szCs w:val="24"/>
        </w:rPr>
        <w:t>. ил.</w:t>
      </w:r>
    </w:p>
    <w:p w:rsidR="00A74981" w:rsidRPr="00AF63D2" w:rsidRDefault="00A74981" w:rsidP="00A74981">
      <w:pPr>
        <w:spacing w:after="0" w:line="240" w:lineRule="auto"/>
        <w:rPr>
          <w:rFonts w:ascii="Times New Roman" w:eastAsia="Times New Roman" w:hAnsi="Times New Roman" w:cs="Times New Roman"/>
          <w:sz w:val="24"/>
          <w:szCs w:val="24"/>
        </w:rPr>
      </w:pPr>
      <w:r w:rsidRPr="00AF63D2">
        <w:rPr>
          <w:rFonts w:ascii="Times New Roman" w:eastAsia="Times New Roman" w:hAnsi="Times New Roman" w:cs="Times New Roman"/>
          <w:sz w:val="24"/>
          <w:szCs w:val="24"/>
        </w:rPr>
        <w:t xml:space="preserve"> 4. 250 мотивов для вышивания: Полная коллекция / Перевод с франц. – М.: Издательская группа «</w:t>
      </w:r>
      <w:proofErr w:type="spellStart"/>
      <w:r w:rsidRPr="00AF63D2">
        <w:rPr>
          <w:rFonts w:ascii="Times New Roman" w:eastAsia="Times New Roman" w:hAnsi="Times New Roman" w:cs="Times New Roman"/>
          <w:sz w:val="24"/>
          <w:szCs w:val="24"/>
        </w:rPr>
        <w:t>Контэнт</w:t>
      </w:r>
      <w:proofErr w:type="spellEnd"/>
      <w:r w:rsidRPr="00AF63D2">
        <w:rPr>
          <w:rFonts w:ascii="Times New Roman" w:eastAsia="Times New Roman" w:hAnsi="Times New Roman" w:cs="Times New Roman"/>
          <w:sz w:val="24"/>
          <w:szCs w:val="24"/>
        </w:rPr>
        <w:t xml:space="preserve">», 2014. – 128с.; </w:t>
      </w:r>
      <w:proofErr w:type="spellStart"/>
      <w:r w:rsidRPr="00AF63D2">
        <w:rPr>
          <w:rFonts w:ascii="Times New Roman" w:eastAsia="Times New Roman" w:hAnsi="Times New Roman" w:cs="Times New Roman"/>
          <w:sz w:val="24"/>
          <w:szCs w:val="24"/>
        </w:rPr>
        <w:t>цв</w:t>
      </w:r>
      <w:proofErr w:type="spellEnd"/>
      <w:r w:rsidRPr="00AF63D2">
        <w:rPr>
          <w:rFonts w:ascii="Times New Roman" w:eastAsia="Times New Roman" w:hAnsi="Times New Roman" w:cs="Times New Roman"/>
          <w:sz w:val="24"/>
          <w:szCs w:val="24"/>
        </w:rPr>
        <w:t>. ил.</w:t>
      </w:r>
      <w:r w:rsidRPr="00AF63D2">
        <w:rPr>
          <w:rFonts w:ascii="Times New Roman" w:eastAsia="Times New Roman" w:hAnsi="Times New Roman" w:cs="Times New Roman"/>
          <w:sz w:val="24"/>
          <w:szCs w:val="24"/>
        </w:rPr>
        <w:br/>
        <w:t xml:space="preserve">5.Медиаресурсы и </w:t>
      </w:r>
      <w:proofErr w:type="spellStart"/>
      <w:r w:rsidRPr="00AF63D2">
        <w:rPr>
          <w:rFonts w:ascii="Times New Roman" w:eastAsia="Times New Roman" w:hAnsi="Times New Roman" w:cs="Times New Roman"/>
          <w:sz w:val="24"/>
          <w:szCs w:val="24"/>
        </w:rPr>
        <w:t>интернет-ресурсы</w:t>
      </w:r>
      <w:proofErr w:type="spellEnd"/>
      <w:r w:rsidRPr="00AF63D2">
        <w:rPr>
          <w:rFonts w:ascii="Times New Roman" w:eastAsia="Times New Roman" w:hAnsi="Times New Roman" w:cs="Times New Roman"/>
          <w:sz w:val="24"/>
          <w:szCs w:val="24"/>
        </w:rPr>
        <w:t>.</w:t>
      </w:r>
      <w:r w:rsidRPr="00AF63D2">
        <w:rPr>
          <w:rFonts w:ascii="Times New Roman" w:eastAsia="Times New Roman" w:hAnsi="Times New Roman" w:cs="Times New Roman"/>
          <w:sz w:val="24"/>
          <w:szCs w:val="24"/>
        </w:rPr>
        <w:br/>
      </w:r>
      <w:r w:rsidRPr="00AF63D2">
        <w:rPr>
          <w:rFonts w:ascii="Times New Roman" w:eastAsia="Times New Roman" w:hAnsi="Times New Roman" w:cs="Times New Roman"/>
          <w:b/>
          <w:sz w:val="24"/>
          <w:szCs w:val="24"/>
        </w:rPr>
        <w:t xml:space="preserve">6. </w:t>
      </w:r>
      <w:r w:rsidRPr="00AF63D2">
        <w:rPr>
          <w:rFonts w:ascii="Times New Roman" w:eastAsia="Times New Roman" w:hAnsi="Times New Roman" w:cs="Times New Roman"/>
          <w:sz w:val="24"/>
          <w:szCs w:val="24"/>
        </w:rPr>
        <w:t xml:space="preserve">Книга «По тропам предков» </w:t>
      </w:r>
      <w:proofErr w:type="spellStart"/>
      <w:r w:rsidRPr="00AF63D2">
        <w:rPr>
          <w:rFonts w:ascii="Times New Roman" w:eastAsia="Times New Roman" w:hAnsi="Times New Roman" w:cs="Times New Roman"/>
          <w:sz w:val="24"/>
          <w:szCs w:val="24"/>
        </w:rPr>
        <w:t>Х.Бенчик</w:t>
      </w:r>
      <w:proofErr w:type="spellEnd"/>
    </w:p>
    <w:p w:rsidR="007F121F" w:rsidRPr="00AF63D2" w:rsidRDefault="00A74981" w:rsidP="00A74981">
      <w:pPr>
        <w:spacing w:after="0" w:line="240" w:lineRule="auto"/>
        <w:rPr>
          <w:rFonts w:ascii="Times New Roman" w:eastAsia="Times New Roman" w:hAnsi="Times New Roman" w:cs="Times New Roman"/>
          <w:sz w:val="24"/>
          <w:szCs w:val="24"/>
        </w:rPr>
      </w:pPr>
      <w:r w:rsidRPr="00AF63D2">
        <w:rPr>
          <w:rFonts w:ascii="Times New Roman" w:eastAsia="Times New Roman" w:hAnsi="Times New Roman" w:cs="Times New Roman"/>
          <w:sz w:val="24"/>
          <w:szCs w:val="24"/>
        </w:rPr>
        <w:t xml:space="preserve">7.Эвенкийская одежда и аксессуары </w:t>
      </w:r>
      <w:proofErr w:type="gramStart"/>
      <w:r w:rsidRPr="00AF63D2">
        <w:rPr>
          <w:rFonts w:ascii="Times New Roman" w:eastAsia="Times New Roman" w:hAnsi="Times New Roman" w:cs="Times New Roman"/>
          <w:sz w:val="24"/>
          <w:szCs w:val="24"/>
        </w:rPr>
        <w:t>в традиционной и современной аспекте</w:t>
      </w:r>
      <w:proofErr w:type="gramEnd"/>
      <w:r w:rsidRPr="00AF63D2">
        <w:rPr>
          <w:rFonts w:ascii="Times New Roman" w:eastAsia="Times New Roman" w:hAnsi="Times New Roman" w:cs="Times New Roman"/>
          <w:sz w:val="24"/>
          <w:szCs w:val="24"/>
        </w:rPr>
        <w:t>.</w:t>
      </w:r>
    </w:p>
    <w:p w:rsidR="007F121F" w:rsidRPr="00AF63D2" w:rsidRDefault="007F121F" w:rsidP="007F121F">
      <w:pPr>
        <w:pStyle w:val="a4"/>
        <w:rPr>
          <w:rFonts w:ascii="Times New Roman" w:hAnsi="Times New Roman"/>
          <w:sz w:val="24"/>
          <w:szCs w:val="24"/>
        </w:rPr>
      </w:pPr>
      <w:r w:rsidRPr="00AF63D2">
        <w:rPr>
          <w:rFonts w:ascii="Times New Roman" w:hAnsi="Times New Roman"/>
          <w:sz w:val="24"/>
          <w:szCs w:val="24"/>
        </w:rPr>
        <w:t>8. Учителю на заметку. Рукоделие. № 30,31,38,39/99 год Надежда Малышева.</w:t>
      </w:r>
    </w:p>
    <w:p w:rsidR="007F121F" w:rsidRPr="00AF63D2" w:rsidRDefault="007F121F" w:rsidP="007F121F">
      <w:pPr>
        <w:pStyle w:val="a4"/>
        <w:rPr>
          <w:rFonts w:ascii="Times New Roman" w:hAnsi="Times New Roman"/>
          <w:sz w:val="24"/>
          <w:szCs w:val="24"/>
        </w:rPr>
      </w:pPr>
      <w:r w:rsidRPr="00AF63D2">
        <w:rPr>
          <w:rFonts w:ascii="Times New Roman" w:hAnsi="Times New Roman"/>
          <w:sz w:val="24"/>
          <w:szCs w:val="24"/>
        </w:rPr>
        <w:t xml:space="preserve">9. Азбука лоскутного шитья </w:t>
      </w:r>
      <w:proofErr w:type="spellStart"/>
      <w:r w:rsidRPr="00AF63D2">
        <w:rPr>
          <w:rFonts w:ascii="Times New Roman" w:hAnsi="Times New Roman"/>
          <w:sz w:val="24"/>
          <w:szCs w:val="24"/>
        </w:rPr>
        <w:t>Шарон</w:t>
      </w:r>
      <w:proofErr w:type="spellEnd"/>
      <w:r w:rsidRPr="00AF63D2">
        <w:rPr>
          <w:rFonts w:ascii="Times New Roman" w:hAnsi="Times New Roman"/>
          <w:sz w:val="24"/>
          <w:szCs w:val="24"/>
        </w:rPr>
        <w:t xml:space="preserve"> </w:t>
      </w:r>
      <w:proofErr w:type="spellStart"/>
      <w:r w:rsidRPr="00AF63D2">
        <w:rPr>
          <w:rFonts w:ascii="Times New Roman" w:hAnsi="Times New Roman"/>
          <w:sz w:val="24"/>
          <w:szCs w:val="24"/>
        </w:rPr>
        <w:t>Чеймберз</w:t>
      </w:r>
      <w:proofErr w:type="spellEnd"/>
    </w:p>
    <w:p w:rsidR="007F121F" w:rsidRPr="00AF63D2" w:rsidRDefault="007F121F" w:rsidP="007F121F">
      <w:pPr>
        <w:pStyle w:val="a4"/>
        <w:rPr>
          <w:rFonts w:ascii="Times New Roman" w:hAnsi="Times New Roman"/>
          <w:sz w:val="24"/>
          <w:szCs w:val="24"/>
        </w:rPr>
      </w:pPr>
      <w:r w:rsidRPr="00AF63D2">
        <w:rPr>
          <w:rFonts w:ascii="Times New Roman" w:hAnsi="Times New Roman"/>
          <w:sz w:val="24"/>
          <w:szCs w:val="24"/>
        </w:rPr>
        <w:lastRenderedPageBreak/>
        <w:t xml:space="preserve">10. Светлана Юрьевна </w:t>
      </w:r>
      <w:proofErr w:type="spellStart"/>
      <w:r w:rsidRPr="00AF63D2">
        <w:rPr>
          <w:rFonts w:ascii="Times New Roman" w:hAnsi="Times New Roman"/>
          <w:sz w:val="24"/>
          <w:szCs w:val="24"/>
        </w:rPr>
        <w:t>Ращупкина</w:t>
      </w:r>
      <w:proofErr w:type="spellEnd"/>
      <w:r w:rsidRPr="00AF63D2">
        <w:rPr>
          <w:rFonts w:ascii="Times New Roman" w:hAnsi="Times New Roman"/>
          <w:sz w:val="24"/>
          <w:szCs w:val="24"/>
        </w:rPr>
        <w:t xml:space="preserve">  Лоскутное шитье и аппликация</w:t>
      </w:r>
      <w:r w:rsidR="007827D1" w:rsidRPr="00AF63D2">
        <w:rPr>
          <w:rFonts w:ascii="Times New Roman" w:hAnsi="Times New Roman"/>
          <w:sz w:val="24"/>
          <w:szCs w:val="24"/>
        </w:rPr>
        <w:t>.</w:t>
      </w:r>
    </w:p>
    <w:p w:rsidR="007827D1" w:rsidRPr="00AF63D2" w:rsidRDefault="007827D1" w:rsidP="007827D1">
      <w:pPr>
        <w:pStyle w:val="a4"/>
        <w:rPr>
          <w:rFonts w:ascii="Times New Roman" w:hAnsi="Times New Roman"/>
          <w:sz w:val="24"/>
          <w:szCs w:val="24"/>
        </w:rPr>
      </w:pPr>
      <w:r w:rsidRPr="00AF63D2">
        <w:rPr>
          <w:rFonts w:ascii="Times New Roman" w:hAnsi="Times New Roman"/>
          <w:sz w:val="24"/>
          <w:szCs w:val="24"/>
        </w:rPr>
        <w:t xml:space="preserve">11. «Школа и производство», № 1, 1986, </w:t>
      </w:r>
      <w:proofErr w:type="spellStart"/>
      <w:r w:rsidRPr="00AF63D2">
        <w:rPr>
          <w:rFonts w:ascii="Times New Roman" w:hAnsi="Times New Roman"/>
          <w:sz w:val="24"/>
          <w:szCs w:val="24"/>
        </w:rPr>
        <w:t>Н.И.Сакс</w:t>
      </w:r>
      <w:proofErr w:type="spellEnd"/>
      <w:r w:rsidRPr="00AF63D2">
        <w:rPr>
          <w:rFonts w:ascii="Times New Roman" w:hAnsi="Times New Roman"/>
          <w:sz w:val="24"/>
          <w:szCs w:val="24"/>
        </w:rPr>
        <w:t xml:space="preserve"> «Методика работы с инструкционными картами»</w:t>
      </w:r>
    </w:p>
    <w:p w:rsidR="007827D1" w:rsidRPr="00AF63D2" w:rsidRDefault="007827D1" w:rsidP="007827D1">
      <w:pPr>
        <w:pStyle w:val="a4"/>
        <w:rPr>
          <w:rFonts w:ascii="Times New Roman" w:hAnsi="Times New Roman"/>
          <w:sz w:val="24"/>
          <w:szCs w:val="24"/>
        </w:rPr>
      </w:pPr>
      <w:r w:rsidRPr="00AF63D2">
        <w:rPr>
          <w:rFonts w:ascii="Times New Roman" w:hAnsi="Times New Roman"/>
          <w:sz w:val="24"/>
          <w:szCs w:val="24"/>
        </w:rPr>
        <w:t>12. Н.П. Коркунова «Методическое руководство и контроль осуществления коррекционной направленности трудового обучения во вспомогательных школах»</w:t>
      </w:r>
    </w:p>
    <w:p w:rsidR="007827D1" w:rsidRPr="00AF63D2" w:rsidRDefault="007827D1" w:rsidP="007827D1">
      <w:pPr>
        <w:pStyle w:val="a4"/>
        <w:rPr>
          <w:rFonts w:ascii="Times New Roman" w:hAnsi="Times New Roman"/>
          <w:sz w:val="24"/>
          <w:szCs w:val="24"/>
        </w:rPr>
      </w:pPr>
      <w:r w:rsidRPr="00AF63D2">
        <w:rPr>
          <w:rFonts w:ascii="Times New Roman" w:hAnsi="Times New Roman"/>
          <w:sz w:val="24"/>
          <w:szCs w:val="24"/>
        </w:rPr>
        <w:t>13. В.Г. Петрова «Обучение учащихся I-IV классов вспомогательной школы», М., Просвещение 1983</w:t>
      </w:r>
    </w:p>
    <w:p w:rsidR="00FF0DC0" w:rsidRPr="00AF63D2" w:rsidRDefault="00FF0DC0" w:rsidP="00A74981">
      <w:pPr>
        <w:spacing w:after="0" w:line="240" w:lineRule="auto"/>
        <w:rPr>
          <w:rFonts w:ascii="Times New Roman" w:eastAsia="Times New Roman" w:hAnsi="Times New Roman" w:cs="Times New Roman"/>
          <w:sz w:val="24"/>
          <w:szCs w:val="24"/>
        </w:rPr>
      </w:pPr>
      <w:r w:rsidRPr="00AF63D2">
        <w:rPr>
          <w:rFonts w:ascii="Times New Roman" w:eastAsia="Times New Roman" w:hAnsi="Times New Roman" w:cs="Times New Roman"/>
          <w:b/>
          <w:sz w:val="24"/>
          <w:szCs w:val="24"/>
        </w:rPr>
        <w:br w:type="page"/>
      </w:r>
    </w:p>
    <w:p w:rsidR="00D740D3" w:rsidRPr="00571BEB" w:rsidRDefault="00D740D3" w:rsidP="00571BEB">
      <w:pPr>
        <w:spacing w:after="0"/>
        <w:jc w:val="both"/>
        <w:rPr>
          <w:rFonts w:ascii="Times New Roman" w:hAnsi="Times New Roman" w:cs="Times New Roman"/>
          <w:sz w:val="24"/>
          <w:szCs w:val="24"/>
        </w:rPr>
      </w:pPr>
    </w:p>
    <w:sectPr w:rsidR="00D740D3" w:rsidRPr="00571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63A"/>
    <w:multiLevelType w:val="hybridMultilevel"/>
    <w:tmpl w:val="30BCEB8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15:restartNumberingAfterBreak="0">
    <w:nsid w:val="0A3A75D8"/>
    <w:multiLevelType w:val="multilevel"/>
    <w:tmpl w:val="7E8E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2FE6"/>
    <w:multiLevelType w:val="multilevel"/>
    <w:tmpl w:val="AEB25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1C7356"/>
    <w:multiLevelType w:val="hybridMultilevel"/>
    <w:tmpl w:val="B0E0ECD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 w15:restartNumberingAfterBreak="0">
    <w:nsid w:val="476A720F"/>
    <w:multiLevelType w:val="multilevel"/>
    <w:tmpl w:val="FAFE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26788"/>
    <w:multiLevelType w:val="multilevel"/>
    <w:tmpl w:val="3118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34641"/>
    <w:multiLevelType w:val="hybridMultilevel"/>
    <w:tmpl w:val="3F4EEFB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 w15:restartNumberingAfterBreak="0">
    <w:nsid w:val="6236102A"/>
    <w:multiLevelType w:val="multilevel"/>
    <w:tmpl w:val="AD62F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804C0"/>
    <w:multiLevelType w:val="multilevel"/>
    <w:tmpl w:val="E88E4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C5B9E"/>
    <w:multiLevelType w:val="multilevel"/>
    <w:tmpl w:val="2AEE3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E3584"/>
    <w:multiLevelType w:val="multilevel"/>
    <w:tmpl w:val="AA04F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537BF"/>
    <w:multiLevelType w:val="multilevel"/>
    <w:tmpl w:val="942A7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EB"/>
    <w:rsid w:val="0000091A"/>
    <w:rsid w:val="00571BEB"/>
    <w:rsid w:val="007827D1"/>
    <w:rsid w:val="007F121F"/>
    <w:rsid w:val="008071A6"/>
    <w:rsid w:val="00A74981"/>
    <w:rsid w:val="00AF63D2"/>
    <w:rsid w:val="00C4601D"/>
    <w:rsid w:val="00D740D3"/>
    <w:rsid w:val="00FB3075"/>
    <w:rsid w:val="00FF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4041"/>
  <w15:docId w15:val="{CE58F615-5D0B-412B-BBC1-9BCEB6C6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7F12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4069">
      <w:bodyDiv w:val="1"/>
      <w:marLeft w:val="0"/>
      <w:marRight w:val="0"/>
      <w:marTop w:val="0"/>
      <w:marBottom w:val="0"/>
      <w:divBdr>
        <w:top w:val="none" w:sz="0" w:space="0" w:color="auto"/>
        <w:left w:val="none" w:sz="0" w:space="0" w:color="auto"/>
        <w:bottom w:val="none" w:sz="0" w:space="0" w:color="auto"/>
        <w:right w:val="none" w:sz="0" w:space="0" w:color="auto"/>
      </w:divBdr>
    </w:div>
    <w:div w:id="850337839">
      <w:bodyDiv w:val="1"/>
      <w:marLeft w:val="0"/>
      <w:marRight w:val="0"/>
      <w:marTop w:val="0"/>
      <w:marBottom w:val="0"/>
      <w:divBdr>
        <w:top w:val="none" w:sz="0" w:space="0" w:color="auto"/>
        <w:left w:val="none" w:sz="0" w:space="0" w:color="auto"/>
        <w:bottom w:val="none" w:sz="0" w:space="0" w:color="auto"/>
        <w:right w:val="none" w:sz="0" w:space="0" w:color="auto"/>
      </w:divBdr>
    </w:div>
    <w:div w:id="1321734784">
      <w:bodyDiv w:val="1"/>
      <w:marLeft w:val="0"/>
      <w:marRight w:val="0"/>
      <w:marTop w:val="0"/>
      <w:marBottom w:val="0"/>
      <w:divBdr>
        <w:top w:val="none" w:sz="0" w:space="0" w:color="auto"/>
        <w:left w:val="none" w:sz="0" w:space="0" w:color="auto"/>
        <w:bottom w:val="none" w:sz="0" w:space="0" w:color="auto"/>
        <w:right w:val="none" w:sz="0" w:space="0" w:color="auto"/>
      </w:divBdr>
    </w:div>
    <w:div w:id="21417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93EE-73DF-4FED-9D0A-2D13F693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7191</Words>
  <Characters>40990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Варвара Александрова</cp:lastModifiedBy>
  <cp:revision>4</cp:revision>
  <cp:lastPrinted>2023-03-14T01:52:00Z</cp:lastPrinted>
  <dcterms:created xsi:type="dcterms:W3CDTF">2023-03-14T01:03:00Z</dcterms:created>
  <dcterms:modified xsi:type="dcterms:W3CDTF">2023-03-14T06:41:00Z</dcterms:modified>
</cp:coreProperties>
</file>