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B4" w:rsidRDefault="00B85EB4" w:rsidP="00321D7E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  <w:r w:rsidRPr="00B85EB4"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varva\Downloads\Адаптированные программы\Тит.лист Дети прир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\Downloads\Адаптированные программы\Тит.лист Дети природ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4" w:rsidRDefault="00B85EB4" w:rsidP="00321D7E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B85EB4" w:rsidRDefault="00B85EB4" w:rsidP="00321D7E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321D7E" w:rsidRDefault="00321D7E" w:rsidP="00321D7E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  <w:bookmarkStart w:id="0" w:name="_GoBack"/>
      <w:bookmarkEnd w:id="0"/>
      <w:r>
        <w:rPr>
          <w:bCs/>
          <w:color w:val="000000"/>
          <w:sz w:val="28"/>
          <w:szCs w:val="20"/>
        </w:rPr>
        <w:lastRenderedPageBreak/>
        <w:t>Информационная карта программы.</w:t>
      </w:r>
    </w:p>
    <w:tbl>
      <w:tblPr>
        <w:tblpPr w:leftFromText="180" w:rightFromText="180" w:vertAnchor="page" w:horzAnchor="margin" w:tblpY="2101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512"/>
      </w:tblGrid>
      <w:tr w:rsidR="00321D7E" w:rsidRPr="00F24F8B" w:rsidTr="00727A36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321D7E" w:rsidRDefault="00321D7E" w:rsidP="00321D7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D7843">
              <w:rPr>
                <w:bCs/>
                <w:color w:val="000000"/>
                <w:sz w:val="28"/>
                <w:szCs w:val="28"/>
              </w:rPr>
              <w:t>Дополнительна</w:t>
            </w:r>
            <w:r>
              <w:rPr>
                <w:bCs/>
                <w:color w:val="000000"/>
                <w:sz w:val="28"/>
                <w:szCs w:val="28"/>
              </w:rPr>
              <w:t>я общеразвивающая программа «Дети природы</w:t>
            </w:r>
            <w:r w:rsidRPr="00BD7843">
              <w:rPr>
                <w:bCs/>
                <w:color w:val="000000"/>
                <w:sz w:val="28"/>
                <w:szCs w:val="28"/>
              </w:rPr>
              <w:t>» имеет туристско-краеведческую направленность</w:t>
            </w:r>
            <w:r>
              <w:rPr>
                <w:bCs/>
                <w:color w:val="000000"/>
                <w:sz w:val="28"/>
                <w:szCs w:val="28"/>
              </w:rPr>
              <w:t xml:space="preserve"> детей с ОВЗ</w:t>
            </w:r>
          </w:p>
        </w:tc>
      </w:tr>
      <w:tr w:rsidR="00321D7E" w:rsidRPr="00F24F8B" w:rsidTr="00727A36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240" w:lineRule="auto"/>
              <w:ind w:righ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Сведения о педагоге</w:t>
            </w:r>
          </w:p>
          <w:p w:rsidR="00321D7E" w:rsidRPr="00F24F8B" w:rsidRDefault="00321D7E" w:rsidP="0072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C2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 Федора Петровна педагог дополнительного образования</w:t>
            </w:r>
          </w:p>
        </w:tc>
      </w:tr>
      <w:tr w:rsidR="00321D7E" w:rsidRPr="00F24F8B" w:rsidTr="00727A36">
        <w:trPr>
          <w:trHeight w:val="5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304DDB" w:rsidRDefault="00321D7E" w:rsidP="00727A3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04DDB">
              <w:rPr>
                <w:bCs/>
                <w:color w:val="000000"/>
                <w:sz w:val="28"/>
                <w:szCs w:val="28"/>
              </w:rPr>
              <w:t>туристско-к</w:t>
            </w:r>
            <w:r w:rsidRPr="00304DDB">
              <w:rPr>
                <w:bCs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аеведческая детей с ОВЗ</w:t>
            </w:r>
          </w:p>
        </w:tc>
      </w:tr>
      <w:tr w:rsidR="00321D7E" w:rsidRPr="00F24F8B" w:rsidTr="00727A36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B26551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r w:rsidR="00321D7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321D7E" w:rsidRPr="00F24F8B" w:rsidTr="00727A36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Базовый возраст детей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B26551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  <w:r w:rsidR="00321D7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21D7E" w:rsidRPr="00F24F8B" w:rsidTr="00727A36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07792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8"/>
                <w:szCs w:val="28"/>
              </w:rPr>
            </w:pPr>
            <w:r w:rsidRPr="00B9762B">
              <w:rPr>
                <w:color w:val="181818"/>
                <w:sz w:val="28"/>
                <w:szCs w:val="28"/>
              </w:rPr>
              <w:t>Создание оптимальных условий для развития и самореализации школьников, формирования позитивных жизненных ценностей в процессе туристско-краеведческой и экологической деятельности, бережного отношения к природе, здорового образа жизни, как социально необходимого качества личности обучающихся, через туризм и краеведение.</w:t>
            </w:r>
          </w:p>
        </w:tc>
      </w:tr>
      <w:tr w:rsidR="00321D7E" w:rsidRPr="00F24F8B" w:rsidTr="00727A36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Pr="00F24F8B" w:rsidRDefault="00321D7E" w:rsidP="0072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321D7E" w:rsidRPr="00F24F8B" w:rsidRDefault="00321D7E" w:rsidP="00727A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F24F8B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81818"/>
                <w:sz w:val="27"/>
                <w:szCs w:val="27"/>
              </w:rPr>
              <w:t>Образовательные:</w:t>
            </w:r>
          </w:p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овладение основами техники пешеходного туризма, приемам техники безопасности, организация быта в походах;</w:t>
            </w:r>
          </w:p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Воспитательные:</w:t>
            </w:r>
          </w:p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воспитывать любовь к малой Родине (к родному дому, школе, семье, двору, городу);</w:t>
            </w:r>
          </w:p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7"/>
                <w:szCs w:val="27"/>
              </w:rPr>
              <w:t>Развивающие:</w:t>
            </w:r>
          </w:p>
          <w:p w:rsidR="00321D7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интеллектуальное и духовно-нравственное развитие учащихся;</w:t>
            </w:r>
          </w:p>
          <w:p w:rsidR="00321D7E" w:rsidRPr="0007792E" w:rsidRDefault="00321D7E" w:rsidP="00727A3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7"/>
                <w:szCs w:val="27"/>
              </w:rPr>
              <w:t>- развивать психические процессы (внимание, память, речь, восприятие, мышление, воображение), познавательный интерес;</w:t>
            </w:r>
          </w:p>
        </w:tc>
      </w:tr>
    </w:tbl>
    <w:p w:rsidR="00D90E3E" w:rsidRDefault="00D90E3E" w:rsidP="00D90E3E">
      <w:pPr>
        <w:pStyle w:val="a3"/>
        <w:shd w:val="clear" w:color="auto" w:fill="FFFFFF"/>
        <w:jc w:val="center"/>
        <w:rPr>
          <w:bCs/>
          <w:color w:val="000000"/>
          <w:sz w:val="28"/>
          <w:szCs w:val="20"/>
        </w:rPr>
      </w:pPr>
    </w:p>
    <w:p w:rsidR="00D90E3E" w:rsidRDefault="00D90E3E"/>
    <w:p w:rsidR="00321D7E" w:rsidRDefault="00321D7E"/>
    <w:p w:rsidR="00321D7E" w:rsidRDefault="00321D7E"/>
    <w:p w:rsidR="00321D7E" w:rsidRDefault="00321D7E"/>
    <w:p w:rsidR="00321D7E" w:rsidRDefault="00321D7E"/>
    <w:p w:rsidR="00321D7E" w:rsidRDefault="00321D7E"/>
    <w:p w:rsidR="00321D7E" w:rsidRPr="00B1286F" w:rsidRDefault="00321D7E" w:rsidP="00321D7E">
      <w:pPr>
        <w:ind w:left="567" w:right="42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0A0F" w:rsidRDefault="00321D7E" w:rsidP="004F0A0F">
      <w:pPr>
        <w:pStyle w:val="3"/>
        <w:shd w:val="clear" w:color="auto" w:fill="auto"/>
        <w:spacing w:after="0" w:line="240" w:lineRule="auto"/>
        <w:ind w:right="427" w:firstLine="142"/>
        <w:jc w:val="both"/>
        <w:rPr>
          <w:sz w:val="24"/>
          <w:szCs w:val="24"/>
        </w:rPr>
      </w:pPr>
      <w:r w:rsidRPr="00B1286F">
        <w:rPr>
          <w:sz w:val="28"/>
          <w:szCs w:val="28"/>
        </w:rPr>
        <w:t>Адаптированная программа дополнительного образования туристско-краеведческой направленности «Дети природы для детей с ОВЗ» составлена в соответствии с требованиями ФГОС</w:t>
      </w:r>
      <w:r w:rsidR="00B1286F" w:rsidRPr="00B1286F">
        <w:rPr>
          <w:sz w:val="28"/>
          <w:szCs w:val="28"/>
        </w:rPr>
        <w:t>.</w:t>
      </w:r>
      <w:r w:rsidR="004F0A0F">
        <w:rPr>
          <w:sz w:val="24"/>
          <w:szCs w:val="24"/>
        </w:rPr>
        <w:t xml:space="preserve"> </w:t>
      </w:r>
    </w:p>
    <w:p w:rsidR="004F0A0F" w:rsidRPr="004F0A0F" w:rsidRDefault="004F0A0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b/>
          <w:sz w:val="28"/>
          <w:szCs w:val="28"/>
        </w:rPr>
      </w:pPr>
      <w:r w:rsidRPr="004F0A0F">
        <w:rPr>
          <w:rStyle w:val="0pt"/>
          <w:b w:val="0"/>
          <w:i w:val="0"/>
          <w:sz w:val="28"/>
          <w:szCs w:val="28"/>
        </w:rPr>
        <w:t xml:space="preserve">Нормативно-правовой основой разработки программы являются следующие </w:t>
      </w:r>
      <w:r w:rsidRPr="004F0A0F">
        <w:rPr>
          <w:sz w:val="28"/>
          <w:szCs w:val="28"/>
        </w:rPr>
        <w:t>документы:</w:t>
      </w:r>
      <w:r w:rsidRPr="004F0A0F">
        <w:rPr>
          <w:b/>
          <w:sz w:val="28"/>
          <w:szCs w:val="28"/>
        </w:rPr>
        <w:tab/>
      </w:r>
    </w:p>
    <w:p w:rsidR="004F0A0F" w:rsidRPr="004F0A0F" w:rsidRDefault="004F0A0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4F0A0F">
        <w:rPr>
          <w:sz w:val="28"/>
          <w:szCs w:val="28"/>
        </w:rPr>
        <w:t>Федеральный закон от 29 декабря 2012 года № 273-ФЭ «Об образовании в Российской Федерации»;</w:t>
      </w:r>
      <w:r w:rsidRPr="004F0A0F">
        <w:rPr>
          <w:sz w:val="28"/>
          <w:szCs w:val="28"/>
        </w:rPr>
        <w:tab/>
      </w:r>
    </w:p>
    <w:p w:rsidR="008413DD" w:rsidRDefault="004F0A0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4F0A0F">
        <w:rPr>
          <w:sz w:val="28"/>
          <w:szCs w:val="28"/>
        </w:rPr>
        <w:t xml:space="preserve">Государственная программа «Патриотическое воспитание граждан Российской Федерации на 2016 — 2020 годы» </w:t>
      </w:r>
    </w:p>
    <w:p w:rsidR="004F0A0F" w:rsidRPr="004F0A0F" w:rsidRDefault="004F0A0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4F0A0F">
        <w:rPr>
          <w:sz w:val="28"/>
          <w:szCs w:val="28"/>
        </w:rPr>
        <w:t>Указ Президента России «О Стратегии национальной безопасности Российской Федерации до 2020 года», от 12.05.2009 № 537;</w:t>
      </w:r>
    </w:p>
    <w:p w:rsidR="00B1286F" w:rsidRPr="00B1286F" w:rsidRDefault="00B1286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Особенностью изучения школьниками культурных, природных и исторических объектов родного края является развитие самоуправления в коллективе, насыщение свободного времени школьников социально значимой деятельностью</w:t>
      </w:r>
      <w:r>
        <w:rPr>
          <w:sz w:val="28"/>
          <w:szCs w:val="28"/>
        </w:rPr>
        <w:t xml:space="preserve">. </w:t>
      </w:r>
      <w:r w:rsidRPr="00B1286F">
        <w:rPr>
          <w:sz w:val="28"/>
          <w:szCs w:val="28"/>
        </w:rPr>
        <w:t>У школьников развиваются высокие нравственные качества: коллек</w:t>
      </w:r>
      <w:r>
        <w:rPr>
          <w:sz w:val="28"/>
          <w:szCs w:val="28"/>
        </w:rPr>
        <w:t>тивизм, честность, трудолюбие.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 xml:space="preserve">Поскольку занятия в кружке неотделима от краеведческой работы, то есть углубленного изучения во время экскурсий истории, природы и культуры родного края - своей малой родины, о них можно говорить не только как об уникальном оздоровительном комплексе, но и как о важнейшем средстве культурно </w:t>
      </w:r>
      <w:r>
        <w:rPr>
          <w:sz w:val="28"/>
          <w:szCs w:val="28"/>
        </w:rPr>
        <w:t>–</w:t>
      </w:r>
      <w:r w:rsidRPr="00B1286F">
        <w:rPr>
          <w:sz w:val="28"/>
          <w:szCs w:val="28"/>
        </w:rPr>
        <w:t xml:space="preserve"> патриотического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воспитания.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При разработке дополнительной образовательной программы туристско- краеведческого направления для детей с ОВЗ необходимо помнить об их уникальности, и понимать, что учебный процесс должен подстраиваться под них, а не наоборот.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Детям с особенностями развития в инклюзивной среде легче адаптироваться в общении со своими сверстниками, чем в закрытом пространстве, в котором есть только они и педагог. Это особенно хорошо проявляется, если в группе количество детей с ОВЗ и здоровых находится в одинаковой пропорции. Постепенно между детьми налаживается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контакт. Через помощь особенным детям их здоровые сверстники перестают видеть разницу между ними и начинают воспринимать спокойно людей с различными физическими отклонениями. А особенные дети перестают испытывать чувство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ненужности обществу.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Поэтому данная учебная программа реализуется через инклюзивные методы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образования, а в самом учебном процессе используются методы демонстрации и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практики. Теоретическая часть не перегружена и для более легкого восприятия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преподается через яркие образы и картинки презентации.</w:t>
      </w:r>
      <w:r w:rsidR="00B26551"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Занятия проходят совместно с группой здоровых детей. Решение воспитательных и оздоровительных задач является обязательным компонентом каждой темы.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Актуальность программы</w:t>
      </w:r>
      <w:r w:rsidRPr="00B1286F">
        <w:rPr>
          <w:sz w:val="28"/>
          <w:szCs w:val="28"/>
        </w:rPr>
        <w:t xml:space="preserve"> - обусловлена тем, что детям с ОВЗ тяжело </w:t>
      </w:r>
      <w:r w:rsidRPr="00B1286F">
        <w:rPr>
          <w:sz w:val="28"/>
          <w:szCs w:val="28"/>
        </w:rPr>
        <w:lastRenderedPageBreak/>
        <w:t>адаптироваться в обществе, поэтому они нуждаются в особом подходе к обучению. Каждый педагог должен понимать, что учебный процесс не может состоять только из обучения конкретным навыкам и знаниям, он должен помогать ребенку социализироваться и адаптироваться в обществе, учиться чувствовать себя увереннее в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самом себе.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Дополнительное образование само по себе уникально: оно дает возможность любому ребенку раскрыть в себе различные таланты. А туристско-краеведческое направление позволяет достичь метапредметных результатов освоения учебной программы, узнать мир через огромное количество фундаментальных наук, з том числе физику, математику,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биологию, географию и т.п.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Педагогическая целесообразность</w:t>
      </w:r>
      <w:r w:rsidRPr="00B1286F">
        <w:rPr>
          <w:sz w:val="28"/>
          <w:szCs w:val="28"/>
        </w:rPr>
        <w:t xml:space="preserve"> программы состоит в том, что она способствует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не только духовно-нравственному воспитанию детей, формированию их гражданской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идентичности и любви к большой и малой Родине, но и дает практические умения и</w:t>
      </w:r>
      <w:r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навыки.</w:t>
      </w:r>
    </w:p>
    <w:p w:rsid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Содержание курса предназначено для расширения и углубления знаний обучающихся краеведческой направленности, даются дополнительные знания, что усиливает его гуманистическую и культурологическую роль в образовании и воспитании.</w:t>
      </w:r>
    </w:p>
    <w:p w:rsidR="004F0A0F" w:rsidRPr="004F0A0F" w:rsidRDefault="004F0A0F" w:rsidP="004F0A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F0A0F">
        <w:rPr>
          <w:b/>
          <w:bCs/>
          <w:color w:val="000000"/>
          <w:sz w:val="28"/>
          <w:szCs w:val="21"/>
        </w:rPr>
        <w:t>Учебно-методический комплект:</w:t>
      </w:r>
    </w:p>
    <w:p w:rsidR="004F0A0F" w:rsidRDefault="004F0A0F" w:rsidP="004F0A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4F0A0F">
        <w:rPr>
          <w:color w:val="000000"/>
          <w:sz w:val="28"/>
          <w:szCs w:val="21"/>
        </w:rPr>
        <w:t>Сборник програ</w:t>
      </w:r>
      <w:r w:rsidR="00134AC7">
        <w:rPr>
          <w:color w:val="000000"/>
          <w:sz w:val="28"/>
          <w:szCs w:val="21"/>
        </w:rPr>
        <w:t>мм внеурочной деятельности :3-7</w:t>
      </w:r>
      <w:r w:rsidRPr="004F0A0F">
        <w:rPr>
          <w:color w:val="000000"/>
          <w:sz w:val="28"/>
          <w:szCs w:val="21"/>
        </w:rPr>
        <w:t xml:space="preserve"> классы / под ред. Н.Ф. Виноградовой. — М. : Вентана-Граф, 2011.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134AC7">
        <w:rPr>
          <w:b/>
          <w:bCs/>
          <w:color w:val="000000"/>
          <w:sz w:val="28"/>
          <w:szCs w:val="21"/>
        </w:rPr>
        <w:t>Общая характеристика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134AC7">
        <w:rPr>
          <w:color w:val="000000"/>
          <w:sz w:val="28"/>
          <w:szCs w:val="21"/>
        </w:rPr>
        <w:t>Содержание программы «</w:t>
      </w:r>
      <w:r>
        <w:rPr>
          <w:color w:val="000000"/>
          <w:sz w:val="28"/>
          <w:szCs w:val="21"/>
        </w:rPr>
        <w:t>Дети природы</w:t>
      </w:r>
      <w:r w:rsidRPr="00134AC7">
        <w:rPr>
          <w:color w:val="000000"/>
          <w:sz w:val="28"/>
          <w:szCs w:val="21"/>
        </w:rPr>
        <w:t>: изучаю родной край» призвано комплексно обеспечивать процессы развития, обучения, воспитания и оздоровления детей с ОВЗ с помощью занятий физической культурой,</w:t>
      </w:r>
      <w:r>
        <w:rPr>
          <w:color w:val="000000"/>
          <w:sz w:val="28"/>
          <w:szCs w:val="21"/>
        </w:rPr>
        <w:t xml:space="preserve"> игры на природе, сбор ягод,</w:t>
      </w:r>
      <w:r w:rsidRPr="00134AC7">
        <w:rPr>
          <w:color w:val="000000"/>
          <w:sz w:val="28"/>
          <w:szCs w:val="21"/>
        </w:rPr>
        <w:t xml:space="preserve"> посещения краеведческого музея, знакомства с его экспонатами, просмотра видеоматериалов, игры, чтения книг и рисования.</w:t>
      </w:r>
    </w:p>
    <w:p w:rsidR="004F0A0F" w:rsidRPr="00134AC7" w:rsidRDefault="00134AC7" w:rsidP="00134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134AC7">
        <w:rPr>
          <w:color w:val="000000"/>
          <w:sz w:val="28"/>
          <w:szCs w:val="21"/>
        </w:rPr>
        <w:t>История страны, города, своей школы, улицы, пропущенная через собственный жизненный опыт, через пробуждение чувства сопричастности, эмоционального сострадания и соучастия, — вот что воспитывает ребенка как настоящего патриота и гражданина.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Программа адресована</w:t>
      </w:r>
      <w:r w:rsidRPr="00B1286F">
        <w:rPr>
          <w:sz w:val="28"/>
          <w:szCs w:val="28"/>
        </w:rPr>
        <w:t xml:space="preserve"> детям и подросткам с ОВЗ </w:t>
      </w:r>
      <w:r w:rsidR="00B26551">
        <w:rPr>
          <w:rStyle w:val="1pt"/>
          <w:sz w:val="28"/>
          <w:szCs w:val="28"/>
        </w:rPr>
        <w:t>10-14</w:t>
      </w:r>
      <w:r w:rsidRPr="00B1286F">
        <w:rPr>
          <w:sz w:val="28"/>
          <w:szCs w:val="28"/>
        </w:rPr>
        <w:t xml:space="preserve"> лет и составлена с учётом возрастных особенностей данной возрастной категории обучающихся.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Объём программы</w:t>
      </w:r>
      <w:r>
        <w:rPr>
          <w:sz w:val="28"/>
          <w:szCs w:val="28"/>
        </w:rPr>
        <w:t xml:space="preserve"> </w:t>
      </w:r>
      <w:r w:rsidR="00B265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6551">
        <w:rPr>
          <w:sz w:val="28"/>
          <w:szCs w:val="28"/>
        </w:rPr>
        <w:t xml:space="preserve">72 </w:t>
      </w:r>
      <w:r w:rsidRPr="00B1286F">
        <w:rPr>
          <w:sz w:val="28"/>
          <w:szCs w:val="28"/>
        </w:rPr>
        <w:t>часа в год.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Форма обучения</w:t>
      </w:r>
      <w:r w:rsidRPr="00B1286F">
        <w:rPr>
          <w:sz w:val="28"/>
          <w:szCs w:val="28"/>
        </w:rPr>
        <w:t xml:space="preserve"> — очная и заочная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"/>
          <w:i w:val="0"/>
          <w:sz w:val="28"/>
          <w:szCs w:val="28"/>
        </w:rPr>
        <w:t>Организация образовательного процесса</w:t>
      </w:r>
      <w:r w:rsidRPr="00B1286F">
        <w:rPr>
          <w:sz w:val="28"/>
          <w:szCs w:val="28"/>
        </w:rPr>
        <w:t xml:space="preserve"> в традиционной форме, в формах очных и заочных экскурсий и путешествий. Состав групп постоянный.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rStyle w:val="0pt0"/>
          <w:sz w:val="28"/>
          <w:szCs w:val="28"/>
        </w:rPr>
        <w:t xml:space="preserve">Цель: </w:t>
      </w:r>
      <w:r w:rsidRPr="00B1286F">
        <w:rPr>
          <w:sz w:val="28"/>
          <w:szCs w:val="28"/>
        </w:rPr>
        <w:t xml:space="preserve">создание условий для всестороннего изучения школьниками культурных, природных и </w:t>
      </w:r>
      <w:r>
        <w:rPr>
          <w:sz w:val="28"/>
          <w:szCs w:val="28"/>
        </w:rPr>
        <w:t xml:space="preserve">исторических объектов родного </w:t>
      </w:r>
      <w:r w:rsidRPr="00B1286F">
        <w:rPr>
          <w:sz w:val="28"/>
          <w:szCs w:val="28"/>
        </w:rPr>
        <w:t>края, формирование региональной и российской идентичности.</w:t>
      </w:r>
    </w:p>
    <w:p w:rsidR="00B1286F" w:rsidRPr="00B1286F" w:rsidRDefault="00B1286F" w:rsidP="00B1286F">
      <w:pPr>
        <w:pStyle w:val="40"/>
        <w:shd w:val="clear" w:color="auto" w:fill="auto"/>
        <w:spacing w:before="0" w:after="0" w:line="240" w:lineRule="auto"/>
        <w:ind w:right="427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Задачи образовательные: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 xml:space="preserve">-изучить особенности природы, исторические и культурные памятники </w:t>
      </w:r>
      <w:r w:rsidRPr="00B1286F">
        <w:rPr>
          <w:sz w:val="28"/>
          <w:szCs w:val="28"/>
        </w:rPr>
        <w:lastRenderedPageBreak/>
        <w:t>родного</w:t>
      </w:r>
      <w:r>
        <w:rPr>
          <w:sz w:val="28"/>
          <w:szCs w:val="28"/>
        </w:rPr>
        <w:t xml:space="preserve"> края</w:t>
      </w:r>
      <w:r w:rsidRPr="00B1286F">
        <w:rPr>
          <w:sz w:val="28"/>
          <w:szCs w:val="28"/>
        </w:rPr>
        <w:t>;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-оценить особенности своей местности, её природно-ресурсный потенциал, культурные и исторические достопримечательности.</w:t>
      </w:r>
    </w:p>
    <w:p w:rsidR="00B1286F" w:rsidRDefault="00B1286F" w:rsidP="004F0A0F">
      <w:pPr>
        <w:spacing w:after="0" w:line="240" w:lineRule="auto"/>
        <w:ind w:righ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F">
        <w:rPr>
          <w:rFonts w:ascii="Times New Roman" w:hAnsi="Times New Roman" w:cs="Times New Roman"/>
          <w:b/>
          <w:sz w:val="28"/>
          <w:szCs w:val="28"/>
        </w:rPr>
        <w:t>Задачи 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86F" w:rsidRPr="00B1286F" w:rsidRDefault="00B1286F" w:rsidP="004F0A0F">
      <w:pPr>
        <w:spacing w:after="0" w:line="240" w:lineRule="auto"/>
        <w:ind w:righ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F">
        <w:rPr>
          <w:rFonts w:ascii="Times New Roman" w:hAnsi="Times New Roman" w:cs="Times New Roman"/>
          <w:sz w:val="28"/>
          <w:szCs w:val="28"/>
        </w:rPr>
        <w:t>-развивать патриотическое отношение к своей малой родине, формировать личностно- ценностное отношение к своему родному краю;</w:t>
      </w:r>
    </w:p>
    <w:p w:rsidR="00B1286F" w:rsidRPr="00B1286F" w:rsidRDefault="00B1286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-воспитывать "гражданскую позицию и ответственное отношение к природе и памятникам культуры и истор</w:t>
      </w:r>
      <w:r w:rsidR="001C7140">
        <w:rPr>
          <w:sz w:val="28"/>
          <w:szCs w:val="28"/>
        </w:rPr>
        <w:t>ии родного края.</w:t>
      </w:r>
    </w:p>
    <w:p w:rsidR="00B1286F" w:rsidRPr="00B1286F" w:rsidRDefault="00B1286F" w:rsidP="004F0A0F">
      <w:pPr>
        <w:spacing w:after="0"/>
        <w:ind w:righ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F">
        <w:rPr>
          <w:rFonts w:ascii="Times New Roman" w:hAnsi="Times New Roman" w:cs="Times New Roman"/>
          <w:b/>
          <w:sz w:val="28"/>
          <w:szCs w:val="28"/>
        </w:rPr>
        <w:t>Задачи развивающие:</w:t>
      </w:r>
    </w:p>
    <w:p w:rsidR="00B1286F" w:rsidRPr="00B1286F" w:rsidRDefault="00B1286F" w:rsidP="004F0A0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научить применять краеведческие знания для объяснения и оценки различных процессов в природе и экономике родного города, родного края;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-развивать и стимулировать познавательные интересы учащихся к краеведению, истории, искусству, географии, обществознанию,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-развивать творческие способности, навыки научно-исследовательской работы.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Занятия в кружке подробно знакомят учащихся с географией, истори</w:t>
      </w:r>
      <w:r w:rsidR="001C7140">
        <w:rPr>
          <w:sz w:val="28"/>
          <w:szCs w:val="28"/>
        </w:rPr>
        <w:t>ей, природой искусством родного края</w:t>
      </w:r>
      <w:r w:rsidRPr="00B1286F">
        <w:rPr>
          <w:sz w:val="28"/>
          <w:szCs w:val="28"/>
        </w:rPr>
        <w:t xml:space="preserve">. Таким образом, занятия расширяют и дополняют знания, полученные на уроках географии, истории, изобразительного искусства, </w:t>
      </w:r>
      <w:r w:rsidR="001C7140">
        <w:rPr>
          <w:sz w:val="28"/>
          <w:szCs w:val="28"/>
        </w:rPr>
        <w:t xml:space="preserve">технологии. </w:t>
      </w:r>
      <w:r w:rsidRPr="00B1286F">
        <w:rPr>
          <w:sz w:val="28"/>
          <w:szCs w:val="28"/>
        </w:rPr>
        <w:t>Изучение краеведения п</w:t>
      </w:r>
      <w:r w:rsidR="001C7140">
        <w:rPr>
          <w:sz w:val="28"/>
          <w:szCs w:val="28"/>
        </w:rPr>
        <w:t xml:space="preserve">редполагает отавное участие </w:t>
      </w:r>
      <w:r w:rsidRPr="00B1286F">
        <w:rPr>
          <w:sz w:val="28"/>
          <w:szCs w:val="28"/>
        </w:rPr>
        <w:t>краеведческой работе, сборе местного материала, выполнении проектных заданий.</w:t>
      </w:r>
    </w:p>
    <w:p w:rsidR="00B1286F" w:rsidRPr="00B1286F" w:rsidRDefault="00B1286F" w:rsidP="004F0A0F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1286F" w:rsidRPr="00B1286F" w:rsidRDefault="00B1286F" w:rsidP="004F0A0F">
      <w:pPr>
        <w:pStyle w:val="3"/>
        <w:shd w:val="clear" w:color="auto" w:fill="auto"/>
        <w:spacing w:after="0" w:line="240" w:lineRule="auto"/>
        <w:ind w:right="283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 xml:space="preserve">-Ценностные ориентации, отражающие индивидуально-личностные позиции учащихся: осознание себя как члена общества на местном, региональном уровне (гражданин России). Представление о рода родном крае как </w:t>
      </w:r>
      <w:r w:rsidRPr="00B1286F">
        <w:rPr>
          <w:rStyle w:val="6pt0pt"/>
          <w:sz w:val="28"/>
          <w:szCs w:val="28"/>
        </w:rPr>
        <w:t xml:space="preserve">неотделимой </w:t>
      </w:r>
      <w:r w:rsidRPr="00B1286F">
        <w:rPr>
          <w:sz w:val="28"/>
          <w:szCs w:val="28"/>
        </w:rPr>
        <w:t>части России, их месте и роли в жизни родной страны. Осознание значимости и общности проблем города, региона, готовность к их</w:t>
      </w:r>
      <w:r w:rsidR="001C7140"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решению.</w:t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 Гармонично развитые социальные чувства и качества,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C20282" w:rsidRDefault="00B1286F" w:rsidP="00C20282">
      <w:pPr>
        <w:tabs>
          <w:tab w:val="left" w:pos="5872"/>
        </w:tabs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B1286F">
        <w:rPr>
          <w:rFonts w:ascii="Times New Roman" w:hAnsi="Times New Roman" w:cs="Times New Roman"/>
          <w:sz w:val="28"/>
          <w:szCs w:val="28"/>
        </w:rPr>
        <w:t>Метапредметные результаты (развитие УУД)</w:t>
      </w:r>
      <w:r w:rsidRPr="00B1286F">
        <w:rPr>
          <w:rFonts w:ascii="Times New Roman" w:hAnsi="Times New Roman" w:cs="Times New Roman"/>
          <w:sz w:val="28"/>
          <w:szCs w:val="28"/>
        </w:rPr>
        <w:tab/>
      </w:r>
    </w:p>
    <w:p w:rsidR="00B1286F" w:rsidRPr="00C20282" w:rsidRDefault="00B1286F" w:rsidP="00C20282">
      <w:pPr>
        <w:tabs>
          <w:tab w:val="left" w:pos="5872"/>
        </w:tabs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C20282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B1286F" w:rsidRPr="00B1286F" w:rsidRDefault="00B1286F" w:rsidP="00B1286F">
      <w:pPr>
        <w:pStyle w:val="60"/>
        <w:shd w:val="clear" w:color="auto" w:fill="auto"/>
        <w:tabs>
          <w:tab w:val="left" w:pos="851"/>
        </w:tabs>
        <w:spacing w:before="0" w:line="240" w:lineRule="auto"/>
        <w:ind w:right="427"/>
        <w:jc w:val="both"/>
        <w:rPr>
          <w:i w:val="0"/>
          <w:sz w:val="28"/>
          <w:szCs w:val="28"/>
        </w:rPr>
      </w:pPr>
      <w:r w:rsidRPr="00B1286F">
        <w:rPr>
          <w:rStyle w:val="60pt"/>
          <w:sz w:val="28"/>
          <w:szCs w:val="28"/>
        </w:rPr>
        <w:tab/>
      </w:r>
      <w:r w:rsidRPr="001C7140">
        <w:rPr>
          <w:rStyle w:val="60pt"/>
          <w:i/>
          <w:sz w:val="28"/>
          <w:szCs w:val="28"/>
        </w:rPr>
        <w:t xml:space="preserve">- </w:t>
      </w:r>
      <w:r w:rsidRPr="001C7140">
        <w:rPr>
          <w:rStyle w:val="85pt0pt"/>
          <w:b w:val="0"/>
          <w:i w:val="0"/>
          <w:sz w:val="28"/>
          <w:szCs w:val="28"/>
        </w:rPr>
        <w:t>умение</w:t>
      </w:r>
      <w:r w:rsidRPr="00B1286F">
        <w:rPr>
          <w:rStyle w:val="85pt0pt"/>
          <w:b w:val="0"/>
          <w:sz w:val="28"/>
          <w:szCs w:val="28"/>
        </w:rPr>
        <w:t xml:space="preserve"> </w:t>
      </w:r>
      <w:r w:rsidRPr="00B1286F">
        <w:rPr>
          <w:i w:val="0"/>
          <w:sz w:val="28"/>
          <w:szCs w:val="28"/>
        </w:rPr>
        <w:t>управлять своей познавательной деятельностью, организовывать ее, определят её</w:t>
      </w:r>
      <w:r w:rsidR="001C7140">
        <w:rPr>
          <w:i w:val="0"/>
          <w:sz w:val="28"/>
          <w:szCs w:val="28"/>
        </w:rPr>
        <w:t xml:space="preserve"> </w:t>
      </w:r>
      <w:r w:rsidRPr="00B1286F">
        <w:rPr>
          <w:i w:val="0"/>
          <w:sz w:val="28"/>
          <w:szCs w:val="28"/>
        </w:rPr>
        <w:t>цели и задачи, выбирать средства реализации цели и применять их на практике оценивать достигнутые результаты: самостоятельно обнаруживать и формулировать</w:t>
      </w:r>
      <w:r w:rsidR="001C7140">
        <w:rPr>
          <w:i w:val="0"/>
          <w:sz w:val="28"/>
          <w:szCs w:val="28"/>
        </w:rPr>
        <w:t xml:space="preserve"> </w:t>
      </w:r>
      <w:r w:rsidRPr="00B1286F">
        <w:rPr>
          <w:rStyle w:val="4pt0pt"/>
          <w:i w:val="0"/>
          <w:sz w:val="28"/>
          <w:szCs w:val="28"/>
        </w:rPr>
        <w:t>у</w:t>
      </w:r>
      <w:r w:rsidRPr="00B1286F">
        <w:rPr>
          <w:rStyle w:val="4pt0pt"/>
          <w:b w:val="0"/>
          <w:i w:val="0"/>
          <w:sz w:val="28"/>
          <w:szCs w:val="28"/>
        </w:rPr>
        <w:t>чебную</w:t>
      </w:r>
      <w:r w:rsidR="001C7140">
        <w:rPr>
          <w:rStyle w:val="4pt0pt"/>
          <w:b w:val="0"/>
          <w:i w:val="0"/>
          <w:sz w:val="28"/>
          <w:szCs w:val="28"/>
        </w:rPr>
        <w:t xml:space="preserve"> </w:t>
      </w:r>
      <w:r w:rsidRPr="00B1286F">
        <w:rPr>
          <w:i w:val="0"/>
          <w:sz w:val="28"/>
          <w:szCs w:val="28"/>
        </w:rPr>
        <w:lastRenderedPageBreak/>
        <w:t>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1286F" w:rsidRPr="001C7140" w:rsidRDefault="00B1286F" w:rsidP="00B1286F">
      <w:pPr>
        <w:pStyle w:val="70"/>
        <w:shd w:val="clear" w:color="auto" w:fill="auto"/>
        <w:spacing w:before="0" w:after="0" w:line="240" w:lineRule="auto"/>
        <w:ind w:right="427"/>
        <w:rPr>
          <w:i w:val="0"/>
          <w:sz w:val="28"/>
          <w:szCs w:val="28"/>
        </w:rPr>
      </w:pPr>
      <w:r w:rsidRPr="001C7140">
        <w:rPr>
          <w:i w:val="0"/>
          <w:sz w:val="28"/>
          <w:szCs w:val="28"/>
        </w:rPr>
        <w:t xml:space="preserve">Познавательные </w:t>
      </w:r>
      <w:r w:rsidRPr="00B26551">
        <w:rPr>
          <w:rStyle w:val="7105pt0pt"/>
          <w:iCs/>
          <w:sz w:val="28"/>
          <w:szCs w:val="28"/>
        </w:rPr>
        <w:t>УУД: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603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формирование и развитие посредством исторического, географического и краеведческого знания познавательных интересов, интеллектуальных и творческих способностей учащихся;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 xml:space="preserve">умение вести самостоятельный поиск, анализ, отбор информации, ее преобразование сохранение передачу и презентацию с помощью технических средств и информационных технологий авизировать, сравнивать, классифицировать и обобщать факты, понятия, </w:t>
      </w:r>
      <w:r w:rsidRPr="00B1286F">
        <w:rPr>
          <w:rStyle w:val="85pt0pt"/>
          <w:b w:val="0"/>
          <w:sz w:val="28"/>
          <w:szCs w:val="28"/>
        </w:rPr>
        <w:t xml:space="preserve">явления. </w:t>
      </w:r>
      <w:r w:rsidRPr="00B1286F">
        <w:rPr>
          <w:sz w:val="28"/>
          <w:szCs w:val="28"/>
        </w:rPr>
        <w:t xml:space="preserve">Выявлять причины и следствия простых явлений. Осуществлять сравнение </w:t>
      </w:r>
      <w:r w:rsidRPr="00B1286F">
        <w:rPr>
          <w:rStyle w:val="85pt0pt"/>
          <w:b w:val="0"/>
          <w:sz w:val="28"/>
          <w:szCs w:val="28"/>
        </w:rPr>
        <w:t xml:space="preserve">и </w:t>
      </w:r>
      <w:r w:rsidRPr="00B1286F">
        <w:rPr>
          <w:rStyle w:val="0pt1"/>
          <w:rFonts w:eastAsia="Tahoma"/>
          <w:sz w:val="28"/>
          <w:szCs w:val="28"/>
          <w:lang w:val="ru-RU"/>
        </w:rPr>
        <w:t>квалификацию,</w:t>
      </w:r>
      <w:r w:rsidRPr="00B1286F">
        <w:rPr>
          <w:sz w:val="28"/>
          <w:szCs w:val="28"/>
        </w:rPr>
        <w:t xml:space="preserve">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умение определять возможные источники информации, производить поиск информации, анализировать и оценивать её достоверность.</w:t>
      </w:r>
    </w:p>
    <w:p w:rsidR="00B1286F" w:rsidRPr="001C7140" w:rsidRDefault="00B1286F" w:rsidP="00B1286F">
      <w:pPr>
        <w:pStyle w:val="70"/>
        <w:shd w:val="clear" w:color="auto" w:fill="auto"/>
        <w:tabs>
          <w:tab w:val="left" w:pos="8653"/>
        </w:tabs>
        <w:spacing w:before="0" w:after="0" w:line="240" w:lineRule="auto"/>
        <w:ind w:right="427"/>
        <w:rPr>
          <w:i w:val="0"/>
          <w:sz w:val="28"/>
          <w:szCs w:val="28"/>
        </w:rPr>
      </w:pPr>
      <w:r w:rsidRPr="001C7140">
        <w:rPr>
          <w:i w:val="0"/>
          <w:sz w:val="28"/>
          <w:szCs w:val="28"/>
        </w:rPr>
        <w:t xml:space="preserve">Коммуникативные </w:t>
      </w:r>
      <w:r w:rsidRPr="00B26551">
        <w:rPr>
          <w:rStyle w:val="7105pt0pt"/>
          <w:iCs/>
          <w:sz w:val="28"/>
          <w:szCs w:val="28"/>
        </w:rPr>
        <w:t>УУД:</w:t>
      </w:r>
      <w:r w:rsidRPr="001C7140">
        <w:rPr>
          <w:rStyle w:val="7105pt0pt0"/>
          <w:rFonts w:eastAsia="Microsoft Sans Serif"/>
          <w:i/>
          <w:sz w:val="28"/>
          <w:szCs w:val="28"/>
        </w:rPr>
        <w:tab/>
      </w:r>
    </w:p>
    <w:p w:rsidR="00B1286F" w:rsidRPr="00B1286F" w:rsidRDefault="00B1286F" w:rsidP="00B1286F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-умение вести диалог с экскурсоводами и другими экскурсантами, уметь задавать</w:t>
      </w:r>
      <w:r w:rsidR="001C7140"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вопросы, слушать и отвечать на вопросы других, высказывать и отстаивать свою точку зрения, работать в парах и рабочих группах.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понимание позиции другого в диалоге, дискуссии.</w:t>
      </w:r>
    </w:p>
    <w:p w:rsidR="00B1286F" w:rsidRPr="00B1286F" w:rsidRDefault="00B1286F" w:rsidP="00B1286F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B1286F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понимать роль различных источников краеведческой информации;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знать особенности природы, населения, хозяйства родного края;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формулировать причины изменений происходящих под веянием природных и антропогенных факторов;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понимать связь между географическим положением, природными условиями, ресурсами и хозяйством;</w:t>
      </w:r>
    </w:p>
    <w:p w:rsidR="00B1286F" w:rsidRPr="00B1286F" w:rsidRDefault="00B1286F" w:rsidP="00B1286F">
      <w:pPr>
        <w:pStyle w:val="3"/>
        <w:shd w:val="clear" w:color="auto" w:fill="auto"/>
        <w:tabs>
          <w:tab w:val="left" w:pos="387"/>
          <w:tab w:val="left" w:pos="6111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- находить в различных источниках и анализировать информацию по географии, истории, культуре родного</w:t>
      </w:r>
      <w:r w:rsidR="001C7140">
        <w:rPr>
          <w:sz w:val="28"/>
          <w:szCs w:val="28"/>
        </w:rPr>
        <w:t xml:space="preserve"> края</w:t>
      </w:r>
      <w:r w:rsidRPr="00B1286F">
        <w:rPr>
          <w:sz w:val="28"/>
          <w:szCs w:val="28"/>
        </w:rPr>
        <w:t>;</w:t>
      </w:r>
    </w:p>
    <w:p w:rsidR="00B1286F" w:rsidRPr="00B1286F" w:rsidRDefault="00B1286F" w:rsidP="00B1286F">
      <w:pPr>
        <w:pStyle w:val="3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>формулировать своё отношение к культурному, историческому и природному наследию родного города и родного края.</w:t>
      </w:r>
    </w:p>
    <w:p w:rsidR="00B1286F" w:rsidRPr="00B1286F" w:rsidRDefault="00B1286F" w:rsidP="00B1286F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B1286F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B1286F" w:rsidRPr="001C7140" w:rsidRDefault="00B1286F" w:rsidP="001C7140">
      <w:pPr>
        <w:pStyle w:val="3"/>
        <w:shd w:val="clear" w:color="auto" w:fill="auto"/>
        <w:spacing w:after="0" w:line="240" w:lineRule="auto"/>
        <w:ind w:right="427" w:firstLine="0"/>
        <w:jc w:val="both"/>
        <w:rPr>
          <w:sz w:val="28"/>
          <w:szCs w:val="28"/>
        </w:rPr>
      </w:pPr>
      <w:r w:rsidRPr="00B1286F">
        <w:rPr>
          <w:sz w:val="28"/>
          <w:szCs w:val="28"/>
        </w:rPr>
        <w:t xml:space="preserve">Для проверки усвоения материла предусмотрено обобщающее занятие, </w:t>
      </w:r>
      <w:r w:rsidRPr="00B1286F">
        <w:rPr>
          <w:rStyle w:val="0pt"/>
          <w:rFonts w:eastAsia="Microsoft Sans Serif"/>
          <w:b w:val="0"/>
          <w:i w:val="0"/>
          <w:sz w:val="28"/>
          <w:szCs w:val="28"/>
        </w:rPr>
        <w:t>на котором</w:t>
      </w:r>
      <w:r w:rsidR="001C7140"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обучающиеся представят репортажи, фотоотчёты, мультимедийные презентации по</w:t>
      </w:r>
      <w:r w:rsidR="001C7140">
        <w:rPr>
          <w:sz w:val="28"/>
          <w:szCs w:val="28"/>
        </w:rPr>
        <w:t xml:space="preserve"> </w:t>
      </w:r>
      <w:r w:rsidRPr="00B1286F">
        <w:rPr>
          <w:sz w:val="28"/>
          <w:szCs w:val="28"/>
        </w:rPr>
        <w:t>итогам экскурсий и путешествий.</w:t>
      </w:r>
    </w:p>
    <w:p w:rsidR="00B26551" w:rsidRPr="00B26551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программы</w:t>
      </w:r>
    </w:p>
    <w:p w:rsidR="00321D7E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Адаптированная дополнительная общеобразовательная о</w:t>
      </w:r>
      <w:r w:rsidR="00C20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бщеразвивающая программа туристско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краеведческой направленности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природы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для детей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ОВЗ 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рассчитана на один год обучения (72 часа). Недельная нагрузка 2 часа в неделю. Курс носит практическую направленность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обучающихся 3-7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классов.</w:t>
      </w:r>
    </w:p>
    <w:p w:rsidR="00B26551" w:rsidRPr="00B26551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программы:</w:t>
      </w:r>
    </w:p>
    <w:p w:rsidR="00B26551" w:rsidRPr="00B26551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группы постоянный. В течение года возможен дополнительный прием детей на свободные места.</w:t>
      </w:r>
    </w:p>
    <w:p w:rsidR="00B26551" w:rsidRPr="00B26551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</w:t>
      </w: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6551" w:rsidRDefault="00B26551" w:rsidP="00B2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1 раз в неделю по 2 часа. Продолжительность занятий по 40 минут, 10 минут - перемена на отдых, физические минутки, релаксацию.</w:t>
      </w:r>
    </w:p>
    <w:p w:rsidR="003E76C4" w:rsidRPr="00B26551" w:rsidRDefault="003E76C4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B26551" w:rsidRPr="00B26551" w:rsidRDefault="00B26551" w:rsidP="00B2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0040FB" w:rsidRDefault="000040FB" w:rsidP="003E76C4">
      <w:pPr>
        <w:ind w:right="427"/>
      </w:pPr>
    </w:p>
    <w:p w:rsidR="00C20282" w:rsidRDefault="00C20282" w:rsidP="006A3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A373F" w:rsidRDefault="006A373F" w:rsidP="006A37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0040FB" w:rsidRPr="000B61CA" w:rsidRDefault="000040FB" w:rsidP="000040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B61CA">
        <w:rPr>
          <w:b/>
          <w:bCs/>
          <w:color w:val="000000"/>
          <w:sz w:val="28"/>
          <w:szCs w:val="28"/>
        </w:rPr>
        <w:t>Цель:</w:t>
      </w:r>
    </w:p>
    <w:p w:rsidR="000040FB" w:rsidRPr="000B61CA" w:rsidRDefault="000040FB" w:rsidP="000040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1CA">
        <w:rPr>
          <w:color w:val="000000"/>
          <w:sz w:val="28"/>
          <w:szCs w:val="28"/>
        </w:rPr>
        <w:t>Формирование у обучающихся богатого внутреннего мира и системы ценностных</w:t>
      </w:r>
      <w:r>
        <w:rPr>
          <w:color w:val="000000"/>
          <w:sz w:val="28"/>
          <w:szCs w:val="28"/>
        </w:rPr>
        <w:t xml:space="preserve"> </w:t>
      </w:r>
      <w:r w:rsidRPr="000B61CA">
        <w:rPr>
          <w:color w:val="000000"/>
          <w:sz w:val="28"/>
          <w:szCs w:val="28"/>
        </w:rPr>
        <w:t>отношений к природе, развитие внутренней потребности любви к природе и, как</w:t>
      </w:r>
      <w:r>
        <w:rPr>
          <w:color w:val="000000"/>
          <w:sz w:val="28"/>
          <w:szCs w:val="28"/>
        </w:rPr>
        <w:t xml:space="preserve"> </w:t>
      </w:r>
      <w:r w:rsidRPr="000B61CA">
        <w:rPr>
          <w:color w:val="000000"/>
          <w:sz w:val="28"/>
          <w:szCs w:val="28"/>
        </w:rPr>
        <w:t>следствие, бережного отношения к ней, воспитание культуры природолюбия.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обучающие: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обучающимся знания об окружающей их Природе, познакомить с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разнообразием животного и растительного мира малой родины;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-расширить экологический и общий кругозор обучающимся;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опыт участия в природоохранной деятельности.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понимания неразделимого единства человека и</w:t>
      </w:r>
    </w:p>
    <w:p w:rsidR="000040FB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понимание общечеловеческой ценности 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Природы: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-помочь осознанию необходимости сохранения, охраны и спасения Природы для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выживания на земле самого Человека;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самоопределению обучающихся в построении взаимоотношений с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 и окружающим их миром;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-новым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инновационным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инструментарием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любви, разносторонне-ценностного, бережного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творческих способностей обучающихся.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воспитательные: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 неповторимость, величие, силу и красоту Природы;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потребность принимать активное участие в природоохранной и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деятельности;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окружающей среде, необходимость</w:t>
      </w:r>
    </w:p>
    <w:p w:rsidR="000040FB" w:rsidRPr="000B61CA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отношения к явлениям живой и неживой природы;</w:t>
      </w:r>
    </w:p>
    <w:p w:rsidR="000040FB" w:rsidRDefault="000040FB" w:rsidP="00004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ответственность за свои поступки.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программы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 дополнительная общеобразовательная общеразвивающая программа туристско – краеведческой направленности «Школа безопасности» обучающиеся с легкой степенью умственной отсталости (интеллектуальные нарушения) приобретут совокупность знаний, умений, навыков, личностных качеств и компетенций.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 программы «Школа безопасности» обучающийся научится: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классифицировать и характеризовать причины и последствия опасных ситуаций в туристических походах, готовиться к туристическим походам;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адекватно оценивать ситуацию и безопасно вести в туристических походах;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адекватно оценивать ситуацию и ориентироваться на местности;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использовать алгоритм действий по оказанию первой помощи, классифицировать средства оказания первой помощи;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 получит возможность научиться: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готовиться к туристическим поездкам;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адекватно оценивать ситуацию и безопасно вести в туристических поездках;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усваивать приемы действий в различных опасных и чрезвычайных ситуациях;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творчески решать моделируемые ситуации и практические задачи в области безопасности жизнедеятельности.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освоения данного курса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 результатами.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нравственного поведения, осознанного и ответственного отношения к собственным поступкам;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Знать: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туристической подготовки, технику безопасности при проведении туристических походов, занятий, топографию и способы ориентирования, историю родного края и его особенности, основы гигиены и основные приемы оказания первой доврачебной помощи, предупреждение спортивных травм.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историю туризма, кто такой турист, виды туризма, профессии в сфере туризма, формы туристических путешествий, устройство компаса, реквизиты туриста, личное снаряжение туриста, правила поведения в лесу, правила безопасности на прогулке и экскурсиях, перечень должностных обязанностей в походе.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топографическая подготовка юного туриста, правила ориентирования на местности, понятие о карте: масштаб, условные обозначения, устройство компаса и пользование им, ориентирование по карте, движение по азимуту, виды соревнований по спортивному ориентированию.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техники выполнения, туристические узлы по назначению, историю возникновения узлов, классификацию узлов, технику вязания узлов, положительные и отрицательные качества узлов, области применения узлов.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Уметь: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 место для бивуака,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похода.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разбивать лагерь, знать устройство компаса, пользоваться правилами поведения в лесу, правильно собирать рюкзак.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 туристское снаряжение, различать личное и групповое снаряжение, различать виды рюкзаков и палаток, выполнять подготовку к снаряжению в поход, укладывать рюкзак, собирать специальное снаряжение, комплектовать ремонтный набор, самостоятельное изготовление и ремонт снаряжений, измерять расстояния на карте и на местности с помощью различных измерительных инструментов, определять пройденные расстояния по времени движения, ориентироваться в походе с помощью топографических карт, измерять средний шаг, пользоваться глазомерным способом измерения расстояния, определять пройденное расстояние.</w:t>
      </w:r>
    </w:p>
    <w:p w:rsidR="000040FB" w:rsidRPr="000040FB" w:rsidRDefault="000040FB" w:rsidP="000040F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узлы, его назначение, показывать, рассказывать о внешнем виде узла, рассказывать о его применении, демонстрировать приемы вязки узлов по элементам.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 - развивающие результаты: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делать выводы в результате совместной работы;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выполнять практические и творческие задания;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ориентироваться в рисунках, схемах, таблицах, представленных в учебных пособиях;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задания по аналогии;</w:t>
      </w:r>
    </w:p>
    <w:p w:rsidR="000040FB" w:rsidRPr="000040FB" w:rsidRDefault="000040FB" w:rsidP="000040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организовать свое рабочее место;</w:t>
      </w:r>
    </w:p>
    <w:p w:rsidR="003E76C4" w:rsidRPr="006A373F" w:rsidRDefault="000040FB" w:rsidP="006A37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004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учиться работать по предложенному педагогом плану;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088"/>
        <w:gridCol w:w="955"/>
        <w:gridCol w:w="962"/>
        <w:gridCol w:w="1291"/>
      </w:tblGrid>
      <w:tr w:rsidR="003E76C4" w:rsidRPr="003E76C4" w:rsidTr="003E76C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0040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0040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E76C4" w:rsidRPr="003E76C4" w:rsidTr="003E76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6C4" w:rsidRPr="003E76C4" w:rsidRDefault="003E76C4" w:rsidP="003E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6C4" w:rsidRPr="003E76C4" w:rsidRDefault="003E76C4" w:rsidP="003E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0040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0040FB" w:rsidP="000040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3E76C4" w:rsidRPr="003E7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0040FB" w:rsidP="000040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E76C4" w:rsidRPr="003E7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рактика</w:t>
            </w:r>
          </w:p>
        </w:tc>
      </w:tr>
      <w:tr w:rsidR="003E76C4" w:rsidRPr="003E76C4" w:rsidTr="003E76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"Основы туризма". 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Техника безопасности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Творческие занятия</w:t>
            </w:r>
          </w:p>
          <w:p w:rsidR="003E76C4" w:rsidRDefault="003E76C4" w:rsidP="003E76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3E7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Разработка туристических маршрутов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Подготовка снаряжения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Б</w:t>
            </w:r>
            <w:r w:rsidRPr="003E7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еседа, творческие занятия, викторины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часов</w:t>
            </w:r>
          </w:p>
        </w:tc>
      </w:tr>
      <w:tr w:rsidR="003E76C4" w:rsidRPr="003E76C4" w:rsidTr="003E76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Темы: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«Топографическая подготовка юного туриста».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2.Техника безопасности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004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Творческие занятия</w:t>
            </w:r>
          </w:p>
          <w:p w:rsidR="000040FB" w:rsidRDefault="003E76C4" w:rsidP="000040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0040FB" w:rsidRPr="000B61CA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родного края</w:t>
            </w:r>
          </w:p>
          <w:p w:rsidR="003E76C4" w:rsidRPr="003E76C4" w:rsidRDefault="003E76C4" w:rsidP="000040FB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004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Поход в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0FB" w:rsidRDefault="000040FB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 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часов</w:t>
            </w: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часов</w:t>
            </w:r>
          </w:p>
        </w:tc>
      </w:tr>
      <w:tr w:rsidR="003E76C4" w:rsidRPr="003E76C4" w:rsidTr="003E76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«Азбука спортивно-оздоровительного туризма. Основы гигиены и первая доврачебная помощь».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Техника безопасности</w:t>
            </w:r>
          </w:p>
          <w:p w:rsid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«Квест игра»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004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40FB" w:rsidRDefault="000040FB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часов</w:t>
            </w: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</w:t>
            </w:r>
          </w:p>
        </w:tc>
      </w:tr>
      <w:tr w:rsidR="003E76C4" w:rsidRPr="003E76C4" w:rsidTr="003E76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</w:t>
            </w: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1.«Спортивные походы. Узлы, применяемые в туризме». 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Техника безопасности в лесу 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Подготовка к походу выезд за ягодами</w:t>
            </w:r>
          </w:p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Творческие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0FB" w:rsidRDefault="000040FB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часов</w:t>
            </w: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часов</w:t>
            </w:r>
          </w:p>
        </w:tc>
      </w:tr>
      <w:tr w:rsidR="003E76C4" w:rsidRPr="003E76C4" w:rsidTr="003E76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3E7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0FB" w:rsidRDefault="000040FB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6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  <w:p w:rsidR="003E76C4" w:rsidRPr="003E76C4" w:rsidRDefault="003E76C4" w:rsidP="00A60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76C4" w:rsidRPr="003E76C4" w:rsidRDefault="003E76C4" w:rsidP="003E76C4">
      <w:pPr>
        <w:ind w:left="-284"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3F" w:rsidRPr="006A373F" w:rsidRDefault="006A373F" w:rsidP="006A373F">
      <w:pPr>
        <w:ind w:right="42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Для осуществления заочных экскурсий необходимо наличие классного кабинета с мультимедийным оборудованием. Также предполагается использование фотографии, иллюстраций, мультимедийных презентаций по содержанию программы.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При проведении занятий используются словесные, наглядные и практические методы</w:t>
      </w:r>
      <w:r>
        <w:rPr>
          <w:color w:val="000000" w:themeColor="text1"/>
          <w:sz w:val="28"/>
          <w:szCs w:val="28"/>
        </w:rPr>
        <w:t xml:space="preserve"> </w:t>
      </w:r>
      <w:r w:rsidRPr="006A373F">
        <w:rPr>
          <w:color w:val="000000" w:themeColor="text1"/>
          <w:sz w:val="28"/>
          <w:szCs w:val="28"/>
        </w:rPr>
        <w:t>обучения.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Формы организации образовательного процесса: коллективная, групповая, индивидуальная.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 xml:space="preserve">Основная форма организации учебных занятий </w:t>
      </w:r>
      <w:r>
        <w:rPr>
          <w:color w:val="000000" w:themeColor="text1"/>
          <w:sz w:val="28"/>
          <w:szCs w:val="28"/>
        </w:rPr>
        <w:t>–</w:t>
      </w:r>
      <w:r w:rsidRPr="006A373F">
        <w:rPr>
          <w:color w:val="000000" w:themeColor="text1"/>
          <w:sz w:val="28"/>
          <w:szCs w:val="28"/>
        </w:rPr>
        <w:t xml:space="preserve"> экскурсия</w:t>
      </w:r>
      <w:r>
        <w:rPr>
          <w:color w:val="000000" w:themeColor="text1"/>
          <w:sz w:val="28"/>
          <w:szCs w:val="28"/>
        </w:rPr>
        <w:t xml:space="preserve"> и творческие занятия изучения родного края</w:t>
      </w:r>
      <w:r w:rsidRPr="006A373F">
        <w:rPr>
          <w:color w:val="000000" w:themeColor="text1"/>
          <w:sz w:val="28"/>
          <w:szCs w:val="28"/>
        </w:rPr>
        <w:t>.</w:t>
      </w:r>
    </w:p>
    <w:p w:rsidR="006A373F" w:rsidRPr="006A373F" w:rsidRDefault="006A373F" w:rsidP="006A373F">
      <w:pPr>
        <w:pStyle w:val="40"/>
        <w:shd w:val="clear" w:color="auto" w:fill="auto"/>
        <w:spacing w:before="0" w:after="0" w:line="240" w:lineRule="auto"/>
        <w:ind w:right="427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Оценочные диагностические материалы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Для оценки результативности учебных занятий применяется входной, промежуточный и итоговый контроль.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 xml:space="preserve">Цель входного контроля - диагностика уровня сформированное™ </w:t>
      </w:r>
      <w:r w:rsidRPr="006A373F">
        <w:rPr>
          <w:color w:val="000000" w:themeColor="text1"/>
          <w:sz w:val="28"/>
          <w:szCs w:val="28"/>
        </w:rPr>
        <w:lastRenderedPageBreak/>
        <w:t>предметных умений, навыков и способов деятельности (метод: педагогическое наблюдение) учащихся.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Промежуточный контроль (промежуточная диагностика в конце 1-го полугодия) применяется для оценки качества усвоения программного материала, достижения ожидаемых результатов. При проведении опросов, бесед, викторин и конкурсов отслеживается усвоение теоретического материала, практические навыки учащихся выявляются в ходе анализа работы детей в ходе практических занятий, выполненных на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занятиях.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Итоговый контроль.</w:t>
      </w:r>
    </w:p>
    <w:p w:rsidR="006A373F" w:rsidRPr="006A373F" w:rsidRDefault="006A373F" w:rsidP="006A373F">
      <w:pPr>
        <w:pStyle w:val="3"/>
        <w:shd w:val="clear" w:color="auto" w:fill="auto"/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 w:rsidRPr="006A373F">
        <w:rPr>
          <w:color w:val="000000" w:themeColor="text1"/>
          <w:sz w:val="28"/>
          <w:szCs w:val="28"/>
        </w:rPr>
        <w:t>Для определения результативности программы используется диагностический инструментарий:</w:t>
      </w:r>
    </w:p>
    <w:p w:rsidR="006A373F" w:rsidRPr="006A373F" w:rsidRDefault="006A373F" w:rsidP="006A373F">
      <w:pPr>
        <w:pStyle w:val="70"/>
        <w:shd w:val="clear" w:color="auto" w:fill="auto"/>
        <w:tabs>
          <w:tab w:val="left" w:pos="302"/>
        </w:tabs>
        <w:spacing w:before="0" w:after="0" w:line="240" w:lineRule="auto"/>
        <w:ind w:right="427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1.</w:t>
      </w:r>
      <w:r w:rsidRPr="006A373F">
        <w:rPr>
          <w:i w:val="0"/>
          <w:color w:val="000000" w:themeColor="text1"/>
          <w:sz w:val="28"/>
          <w:szCs w:val="28"/>
        </w:rPr>
        <w:t>диагностика предметных результатов: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965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усвоение знаний: устный контроль — индивидуальный и фронтальный опрос, диагностическая беседа;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418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диагностика специальных умений: педагогическое наблюдение; анализ творческих</w:t>
      </w:r>
      <w:r>
        <w:rPr>
          <w:color w:val="000000" w:themeColor="text1"/>
          <w:sz w:val="28"/>
          <w:szCs w:val="28"/>
        </w:rPr>
        <w:t xml:space="preserve"> </w:t>
      </w:r>
      <w:r w:rsidRPr="006A373F">
        <w:rPr>
          <w:color w:val="000000" w:themeColor="text1"/>
          <w:sz w:val="28"/>
          <w:szCs w:val="28"/>
        </w:rPr>
        <w:t>работ детей;</w:t>
      </w:r>
    </w:p>
    <w:p w:rsidR="006A373F" w:rsidRPr="006A373F" w:rsidRDefault="006A373F" w:rsidP="006A373F">
      <w:pPr>
        <w:pStyle w:val="70"/>
        <w:shd w:val="clear" w:color="auto" w:fill="auto"/>
        <w:tabs>
          <w:tab w:val="left" w:pos="330"/>
        </w:tabs>
        <w:spacing w:before="0" w:after="0" w:line="240" w:lineRule="auto"/>
        <w:ind w:right="427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2.</w:t>
      </w:r>
      <w:r w:rsidRPr="006A373F">
        <w:rPr>
          <w:i w:val="0"/>
          <w:color w:val="000000" w:themeColor="text1"/>
          <w:sz w:val="28"/>
          <w:szCs w:val="28"/>
        </w:rPr>
        <w:t>диагностика метапредметных результатов: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886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регулятивных (умение сравнивать, анализировать, выделять главное, обобщать; планировать и грамотно осуществлять учебные действия в соответствии с поставленной задачей, рационально строит.» самостоятельную творческую деятельность, организовывать место занятий) — педагогическое наблюдение,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886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коммуникативных (умение вести диалог, распределять функции и роли в процессе выполнения коллективной творческой работы) - педагогическое наблюдение;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893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познавательных (осознанное стремление к освоению новых знаний и умений) педагогическое наблюдение.</w:t>
      </w:r>
    </w:p>
    <w:p w:rsidR="006A373F" w:rsidRPr="006A373F" w:rsidRDefault="006A373F" w:rsidP="006A373F">
      <w:pPr>
        <w:pStyle w:val="70"/>
        <w:shd w:val="clear" w:color="auto" w:fill="auto"/>
        <w:spacing w:before="0" w:after="0" w:line="240" w:lineRule="auto"/>
        <w:ind w:right="427"/>
        <w:rPr>
          <w:i w:val="0"/>
          <w:color w:val="000000" w:themeColor="text1"/>
          <w:sz w:val="28"/>
          <w:szCs w:val="28"/>
        </w:rPr>
      </w:pPr>
      <w:r>
        <w:rPr>
          <w:rStyle w:val="70pt"/>
          <w:color w:val="000000" w:themeColor="text1"/>
          <w:sz w:val="28"/>
          <w:szCs w:val="28"/>
        </w:rPr>
        <w:t xml:space="preserve">3. </w:t>
      </w:r>
      <w:r w:rsidRPr="006A373F">
        <w:rPr>
          <w:i w:val="0"/>
          <w:color w:val="000000" w:themeColor="text1"/>
          <w:sz w:val="28"/>
          <w:szCs w:val="28"/>
        </w:rPr>
        <w:t>диагностика личностных результатов: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878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диагностика уровня воспитанности;</w:t>
      </w:r>
    </w:p>
    <w:p w:rsidR="006A373F" w:rsidRDefault="006A373F" w:rsidP="006A373F">
      <w:pPr>
        <w:pStyle w:val="3"/>
        <w:shd w:val="clear" w:color="auto" w:fill="auto"/>
        <w:tabs>
          <w:tab w:val="left" w:pos="878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A373F">
        <w:rPr>
          <w:color w:val="000000" w:themeColor="text1"/>
          <w:sz w:val="28"/>
          <w:szCs w:val="28"/>
        </w:rPr>
        <w:t>педагогическое наблюдение.</w:t>
      </w:r>
    </w:p>
    <w:p w:rsidR="006A373F" w:rsidRPr="006A373F" w:rsidRDefault="006A373F" w:rsidP="006A373F">
      <w:pPr>
        <w:pStyle w:val="3"/>
        <w:shd w:val="clear" w:color="auto" w:fill="auto"/>
        <w:tabs>
          <w:tab w:val="left" w:pos="878"/>
        </w:tabs>
        <w:spacing w:after="0" w:line="240" w:lineRule="auto"/>
        <w:ind w:right="427" w:firstLine="0"/>
        <w:jc w:val="both"/>
        <w:rPr>
          <w:color w:val="000000" w:themeColor="text1"/>
          <w:sz w:val="28"/>
          <w:szCs w:val="28"/>
        </w:rPr>
      </w:pPr>
    </w:p>
    <w:p w:rsidR="006A373F" w:rsidRPr="00741FC0" w:rsidRDefault="006A373F" w:rsidP="006A37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необходимого оборудования и  снаряжения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карта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Компасы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Палатки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Туристские коврики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Рюкзаки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Тенты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Костровое оборудование: котлы, тросик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Рукавицы костровые (брезентовые)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Лопата 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Пила походная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в чехле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Аптечка</w:t>
      </w:r>
      <w:r w:rsidRPr="00741FC0">
        <w:rPr>
          <w:rFonts w:ascii="Calibri" w:eastAsia="Times New Roman" w:hAnsi="Calibri" w:cs="Calibri"/>
          <w:color w:val="000000"/>
          <w:lang w:eastAsia="ru-RU"/>
        </w:rPr>
        <w:t>  </w:t>
      </w: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в упаковке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Рулетка 15–20 м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Фотоаппарат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Видеокамера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Бинокль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 наружный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Веревки основные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Веревки вспомогательные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Рукавицы</w:t>
      </w:r>
    </w:p>
    <w:p w:rsidR="006A373F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(баскетбольные, волейбольные, футбольные)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Скакалки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принадлежности.</w:t>
      </w:r>
    </w:p>
    <w:p w:rsidR="006A373F" w:rsidRPr="00741FC0" w:rsidRDefault="006A373F" w:rsidP="006A37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Маршрутные документы (маршрутные листы)</w:t>
      </w:r>
    </w:p>
    <w:p w:rsidR="006A373F" w:rsidRDefault="006A373F" w:rsidP="006A3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73F" w:rsidRDefault="006A373F" w:rsidP="006A3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73F" w:rsidRDefault="006A373F" w:rsidP="006A3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73F" w:rsidRPr="00741FC0" w:rsidRDefault="006A373F" w:rsidP="006A37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перечень личного туристского снаряжения учащегося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 для туристских походов.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туристский.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Спальный мешок.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Накидка от дождя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Туристские ботинки или обувь на твердой подошве.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спортивная (типа шиповки).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Сапоги резиновые.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Фляжка или емкость для питьевой воды (1–1,5 л).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Головной убор.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рюки (ветрозащитный костюм).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тренировочный костюм.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Свитер шерстяной.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Брюки ветрозащитные.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 принадлежности (тарелка, кружка, ложка, нож складной).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 и ручка.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Перчатки рабочие.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Носки шерстяные.</w:t>
      </w:r>
    </w:p>
    <w:p w:rsidR="006A373F" w:rsidRPr="00741FC0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Сидушка походная.</w:t>
      </w:r>
    </w:p>
    <w:p w:rsidR="006A373F" w:rsidRPr="00C20282" w:rsidRDefault="006A373F" w:rsidP="006A37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 медицинский пакет.</w:t>
      </w:r>
    </w:p>
    <w:p w:rsidR="00C20282" w:rsidRDefault="00C20282" w:rsidP="00A60B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BE9" w:rsidRPr="00A60BE9" w:rsidRDefault="00A60BE9" w:rsidP="00A60BE9">
      <w:pPr>
        <w:rPr>
          <w:rFonts w:ascii="Times New Roman" w:hAnsi="Times New Roman" w:cs="Times New Roman"/>
          <w:b/>
          <w:sz w:val="28"/>
          <w:szCs w:val="28"/>
        </w:rPr>
      </w:pPr>
    </w:p>
    <w:p w:rsidR="00C20282" w:rsidRPr="00485E04" w:rsidRDefault="00C20282" w:rsidP="00C202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04">
        <w:rPr>
          <w:rFonts w:ascii="Times New Roman" w:hAnsi="Times New Roman" w:cs="Times New Roman"/>
          <w:b/>
          <w:sz w:val="28"/>
          <w:szCs w:val="28"/>
        </w:rPr>
        <w:t>Литература для педагога.</w:t>
      </w:r>
    </w:p>
    <w:p w:rsidR="00C20282" w:rsidRPr="00485E04" w:rsidRDefault="00C20282" w:rsidP="00C2028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Голованов В.П. Методика и технология работы педагога допол</w:t>
      </w:r>
      <w:r w:rsidRPr="00485E04">
        <w:rPr>
          <w:color w:val="000000" w:themeColor="text1"/>
          <w:sz w:val="28"/>
          <w:szCs w:val="21"/>
        </w:rPr>
        <w:softHyphen/>
        <w:t>нительного образования: учеб. пособие для студ. учреждений сред. проф. образования. — М.: Владос, 2004. — 239 с.</w:t>
      </w:r>
    </w:p>
    <w:p w:rsidR="00C20282" w:rsidRPr="00485E04" w:rsidRDefault="00C20282" w:rsidP="00C2028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Колеченко А.К. Энциклопедия педагогических технологий: Пособие для преподавателей. — СПб: КАРО, 2004. — 368 с.</w:t>
      </w:r>
    </w:p>
    <w:p w:rsidR="00C20282" w:rsidRPr="00485E04" w:rsidRDefault="00C20282" w:rsidP="00C2028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Дополнительное образование детей: сборник авторских про</w:t>
      </w:r>
      <w:r w:rsidRPr="00485E04">
        <w:rPr>
          <w:color w:val="000000" w:themeColor="text1"/>
          <w:sz w:val="28"/>
          <w:szCs w:val="21"/>
        </w:rPr>
        <w:softHyphen/>
        <w:t>грамм / ред. сост. З.И. Невдахина. — Вып. 3. — М.: Народное образо</w:t>
      </w:r>
      <w:r w:rsidRPr="00485E04">
        <w:rPr>
          <w:color w:val="000000" w:themeColor="text1"/>
          <w:sz w:val="28"/>
          <w:szCs w:val="21"/>
        </w:rPr>
        <w:softHyphen/>
        <w:t>вание, 2007. — 416 с.</w:t>
      </w:r>
    </w:p>
    <w:p w:rsidR="00C20282" w:rsidRPr="00485E04" w:rsidRDefault="00C20282" w:rsidP="00C2028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Студия декоративно-прикладного творчества: программы, орга</w:t>
      </w:r>
      <w:r w:rsidRPr="00485E04">
        <w:rPr>
          <w:color w:val="000000" w:themeColor="text1"/>
          <w:sz w:val="28"/>
          <w:szCs w:val="21"/>
        </w:rPr>
        <w:softHyphen/>
        <w:t>низация работы, рекомендации / авт.-сост. Л.В. Горнова и др. — Вол</w:t>
      </w:r>
      <w:r w:rsidRPr="00485E04">
        <w:rPr>
          <w:color w:val="000000" w:themeColor="text1"/>
          <w:sz w:val="28"/>
          <w:szCs w:val="21"/>
        </w:rPr>
        <w:softHyphen/>
        <w:t>гоград: Учитель, 2008. — 250 с.</w:t>
      </w:r>
    </w:p>
    <w:p w:rsidR="00C20282" w:rsidRPr="00485E04" w:rsidRDefault="00C20282" w:rsidP="00C20282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0" w:firstLine="0"/>
        <w:rPr>
          <w:color w:val="000000" w:themeColor="text1"/>
          <w:sz w:val="28"/>
          <w:szCs w:val="21"/>
        </w:rPr>
      </w:pPr>
      <w:r w:rsidRPr="00485E04">
        <w:rPr>
          <w:color w:val="000000" w:themeColor="text1"/>
          <w:sz w:val="28"/>
          <w:szCs w:val="21"/>
        </w:rPr>
        <w:t>Бартенева М.И. К вопросу планировки и застройки Петербурга // Проблемы русской и зарубежной архитектуры. — Л., 1988. — с.3—14.</w:t>
      </w:r>
    </w:p>
    <w:p w:rsidR="00C20282" w:rsidRPr="00F33873" w:rsidRDefault="00C20282" w:rsidP="00C20282">
      <w:pPr>
        <w:pStyle w:val="a5"/>
        <w:numPr>
          <w:ilvl w:val="0"/>
          <w:numId w:val="15"/>
        </w:numPr>
        <w:spacing w:after="20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Ю.С. Константинов «Туристская игротека».- М.Владос,2000г.</w:t>
      </w:r>
    </w:p>
    <w:p w:rsidR="00C20282" w:rsidRDefault="00C20282" w:rsidP="00C202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ресурс для педагога</w:t>
      </w:r>
    </w:p>
    <w:p w:rsidR="00C20282" w:rsidRPr="001B6A20" w:rsidRDefault="00C20282" w:rsidP="00C2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Pr="001B6A20">
          <w:rPr>
            <w:rStyle w:val="a6"/>
            <w:sz w:val="28"/>
            <w:szCs w:val="28"/>
          </w:rPr>
          <w:t>https://kopilkaurokov.ru/vneurochka/prochee/dopolnitelnaia_obshcherazvivaiushchaia_programma_turistsko_kraevedcheskoi_naprav</w:t>
        </w:r>
      </w:hyperlink>
    </w:p>
    <w:p w:rsidR="00C20282" w:rsidRPr="001B6A20" w:rsidRDefault="00C20282" w:rsidP="00C2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1B6A20">
          <w:rPr>
            <w:rStyle w:val="a6"/>
            <w:sz w:val="28"/>
            <w:szCs w:val="28"/>
          </w:rPr>
          <w:t>https://nauchkor.ru/uploads/documents/5c1a869d7966e104f6f85c63.pdf</w:t>
        </w:r>
      </w:hyperlink>
    </w:p>
    <w:p w:rsidR="00C20282" w:rsidRPr="001B6A20" w:rsidRDefault="00C20282" w:rsidP="00C2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Pr="001B6A20">
          <w:rPr>
            <w:rStyle w:val="a6"/>
            <w:sz w:val="28"/>
            <w:szCs w:val="28"/>
          </w:rPr>
          <w:t>https://otherreferats.allbest.ru/pedagogics/00689174_0.html</w:t>
        </w:r>
      </w:hyperlink>
    </w:p>
    <w:p w:rsidR="00C20282" w:rsidRDefault="00C20282" w:rsidP="00C20282">
      <w:pPr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Pr="001B6A20">
          <w:rPr>
            <w:rStyle w:val="a6"/>
            <w:sz w:val="28"/>
            <w:szCs w:val="28"/>
          </w:rPr>
          <w:t>https://easyen.ru/load/dopolnitelnoe_obrazovanie/turistsko_kraevedcheskoe/534</w:t>
        </w:r>
      </w:hyperlink>
    </w:p>
    <w:p w:rsidR="00134AC7" w:rsidRPr="00134AC7" w:rsidRDefault="00134AC7" w:rsidP="00134AC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134AC7">
        <w:rPr>
          <w:b/>
          <w:bCs/>
          <w:color w:val="000000"/>
          <w:sz w:val="28"/>
          <w:szCs w:val="21"/>
        </w:rPr>
        <w:t>Перечень учебно-методического обеспечения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1. </w:t>
      </w:r>
      <w:r w:rsidRPr="00134AC7">
        <w:rPr>
          <w:color w:val="000000"/>
          <w:sz w:val="28"/>
          <w:szCs w:val="21"/>
        </w:rPr>
        <w:t>Алешин В. М, Серебреников А. В. Туристская топография, М., 1985.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2. </w:t>
      </w:r>
      <w:r w:rsidRPr="00134AC7">
        <w:rPr>
          <w:color w:val="000000"/>
          <w:sz w:val="28"/>
          <w:szCs w:val="21"/>
        </w:rPr>
        <w:t>Военная топография, М, 1986.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</w:t>
      </w:r>
      <w:r w:rsidRPr="00134AC7">
        <w:rPr>
          <w:color w:val="000000"/>
          <w:sz w:val="28"/>
          <w:szCs w:val="21"/>
        </w:rPr>
        <w:t>Балабанов И. В. «Узлы» - М., 2007. – 80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Pr="00134AC7">
        <w:rPr>
          <w:color w:val="000000"/>
          <w:sz w:val="28"/>
          <w:szCs w:val="21"/>
        </w:rPr>
        <w:t>Баленко С. В. «Школа выживания». Приложение к журналу «Зарубежное военное обозрение» ч. 1. Москва. 1992 г.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Pr="00134AC7">
        <w:rPr>
          <w:color w:val="000000"/>
          <w:sz w:val="28"/>
          <w:szCs w:val="21"/>
        </w:rPr>
        <w:t>Бубнов В.Г., Бубнова Н.В. «Основы медицинских знаний: Учебно-практ. пособие». – М., ООО «Издательство АСТ»: ООО «Издательство Астрель», 2004. – 252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Pr="00134AC7">
        <w:rPr>
          <w:color w:val="000000"/>
          <w:sz w:val="28"/>
          <w:szCs w:val="21"/>
        </w:rPr>
        <w:t>Волович В.Г. «Академия выживания». – М., Толк, 1995. – 368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7.</w:t>
      </w:r>
      <w:r w:rsidRPr="00134AC7">
        <w:rPr>
          <w:color w:val="000000"/>
          <w:sz w:val="28"/>
          <w:szCs w:val="21"/>
        </w:rPr>
        <w:t>Воробьев Ю.Л., Локтионов Н.И., Фалеев М.И., Шахраманьян М.А., Шойгу С.К., Шолох В.П. «Катастрофы и человек». – М., АСТ-ЛТД, 1997. – 256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8.</w:t>
      </w:r>
      <w:r w:rsidRPr="00134AC7">
        <w:rPr>
          <w:color w:val="000000"/>
          <w:sz w:val="28"/>
          <w:szCs w:val="21"/>
        </w:rPr>
        <w:t>Гамезо М.В., Домашенко И.А. «Атлас по психологии» - М.: Просвещение, 1986.- 272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9.</w:t>
      </w:r>
      <w:r w:rsidRPr="00134AC7">
        <w:rPr>
          <w:color w:val="000000"/>
          <w:sz w:val="28"/>
          <w:szCs w:val="21"/>
        </w:rPr>
        <w:t>«Грибы наших лесов», ред.Э.Карклина, Минск, «Урожай», 1970.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10.</w:t>
      </w:r>
      <w:r w:rsidRPr="00134AC7">
        <w:rPr>
          <w:color w:val="000000"/>
          <w:sz w:val="28"/>
          <w:szCs w:val="21"/>
        </w:rPr>
        <w:t>Дрогов И.А. «Подготовка инструкторов детско-юношеского туризма. Учебно-методическое пособие». – М., ФЦДЮТиК, 2004. – 132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11.</w:t>
      </w:r>
      <w:r w:rsidRPr="00134AC7">
        <w:rPr>
          <w:color w:val="000000"/>
          <w:sz w:val="28"/>
          <w:szCs w:val="21"/>
        </w:rPr>
        <w:t>Дэвис Б. «Энциклопедия выживания и спасения», пер. с англ. – М., Вече, 1997. – 448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12.</w:t>
      </w:r>
      <w:r w:rsidRPr="00134AC7">
        <w:rPr>
          <w:color w:val="000000"/>
          <w:sz w:val="28"/>
          <w:szCs w:val="21"/>
        </w:rPr>
        <w:t>Жариков Е.С., Крушельницкий Е.Л. «Для тебя и о тебе». – М.. Просвещение, 1991.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13.</w:t>
      </w:r>
      <w:r w:rsidRPr="00134AC7">
        <w:rPr>
          <w:color w:val="000000"/>
          <w:sz w:val="28"/>
          <w:szCs w:val="21"/>
        </w:rPr>
        <w:t>Ильин А.А. «Большая энциклопедия городского выживания». – М., Изд-во Эксмо, 2003. – 576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14.</w:t>
      </w:r>
      <w:r w:rsidRPr="00134AC7">
        <w:rPr>
          <w:color w:val="000000"/>
          <w:sz w:val="28"/>
          <w:szCs w:val="21"/>
        </w:rPr>
        <w:t>Ильин А.А. «Энциклопедия выживания в экстремальных ситуациях». – М., Изд-во ЭКСМО-Пресс, 2002. – 384 с.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15.</w:t>
      </w:r>
      <w:r w:rsidRPr="00134AC7">
        <w:rPr>
          <w:color w:val="000000"/>
          <w:sz w:val="28"/>
          <w:szCs w:val="21"/>
        </w:rPr>
        <w:t>Калошина Н.В. Спортивный туризм., М., Советский спорт, 1998.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16.</w:t>
      </w:r>
      <w:r w:rsidRPr="00134AC7">
        <w:rPr>
          <w:color w:val="000000"/>
          <w:sz w:val="28"/>
          <w:szCs w:val="21"/>
        </w:rPr>
        <w:t>Константинов Ю.С. «Туристские слеты и соревнования учащихся. Учебно-методическое пособие» - М., Издательство ЦДЮТиК МО РФ, 2000.</w:t>
      </w:r>
    </w:p>
    <w:p w:rsidR="00134AC7" w:rsidRPr="00134AC7" w:rsidRDefault="00134AC7" w:rsidP="00134A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17.</w:t>
      </w:r>
      <w:r w:rsidRPr="00134AC7">
        <w:rPr>
          <w:color w:val="000000"/>
          <w:sz w:val="28"/>
          <w:szCs w:val="21"/>
        </w:rPr>
        <w:t>Кошельков С.А. Обеспечение безопасности при проведении туристских слетов и соревнований учащихся. – М., ЦДЮТур МО РФ, 1997.</w:t>
      </w:r>
    </w:p>
    <w:p w:rsidR="00134AC7" w:rsidRPr="00134AC7" w:rsidRDefault="008413DD" w:rsidP="008413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18.</w:t>
      </w:r>
      <w:r w:rsidR="00134AC7" w:rsidRPr="00134AC7">
        <w:rPr>
          <w:color w:val="000000"/>
          <w:sz w:val="28"/>
          <w:szCs w:val="21"/>
        </w:rPr>
        <w:t>«Красная книга Ростовской области», отв.ред. В.А.Зубакин, В.Н.Тихомиров. – М.: Аргус: Рус.ун-т, 1998. – 560 с.</w:t>
      </w:r>
    </w:p>
    <w:p w:rsidR="00134AC7" w:rsidRPr="00134AC7" w:rsidRDefault="008413DD" w:rsidP="008413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19.</w:t>
      </w:r>
      <w:r w:rsidR="00134AC7" w:rsidRPr="00134AC7">
        <w:rPr>
          <w:color w:val="000000"/>
          <w:sz w:val="28"/>
          <w:szCs w:val="21"/>
        </w:rPr>
        <w:t>Куликов В. М., Константинов Ю.С. «Топография и ориентирование в туристском путешествии» - М., ЦДЮТиК МО РФ, 2004.</w:t>
      </w:r>
    </w:p>
    <w:p w:rsidR="00134AC7" w:rsidRPr="00134AC7" w:rsidRDefault="008413DD" w:rsidP="008413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20.</w:t>
      </w:r>
      <w:r w:rsidR="00134AC7" w:rsidRPr="00134AC7">
        <w:rPr>
          <w:color w:val="000000"/>
          <w:sz w:val="28"/>
          <w:szCs w:val="21"/>
        </w:rPr>
        <w:t>Личная безопасность.</w:t>
      </w:r>
      <w:r>
        <w:rPr>
          <w:color w:val="000000"/>
          <w:sz w:val="28"/>
          <w:szCs w:val="21"/>
        </w:rPr>
        <w:t xml:space="preserve"> </w:t>
      </w:r>
      <w:r w:rsidR="00134AC7" w:rsidRPr="00134AC7">
        <w:rPr>
          <w:color w:val="000000"/>
          <w:sz w:val="28"/>
          <w:szCs w:val="21"/>
        </w:rPr>
        <w:t>/ Гл.ред. В.Володин – М.. «Аванта+», 2001.</w:t>
      </w:r>
    </w:p>
    <w:p w:rsidR="00134AC7" w:rsidRPr="00134AC7" w:rsidRDefault="008413DD" w:rsidP="008413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21.</w:t>
      </w:r>
      <w:r w:rsidR="00134AC7" w:rsidRPr="00134AC7">
        <w:rPr>
          <w:color w:val="000000"/>
          <w:sz w:val="28"/>
          <w:szCs w:val="21"/>
        </w:rPr>
        <w:t>Маслов А.Г. «Подготовка и проведение соревнований учащихся «Школа безопасности». - М., Гуманитарный издательский центр ВЛАДОС, 2000. – 160 с.</w:t>
      </w:r>
    </w:p>
    <w:p w:rsidR="00134AC7" w:rsidRPr="008413DD" w:rsidRDefault="008413DD" w:rsidP="008413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22.</w:t>
      </w:r>
      <w:r w:rsidR="00134AC7" w:rsidRPr="00134AC7">
        <w:rPr>
          <w:color w:val="000000"/>
          <w:sz w:val="28"/>
          <w:szCs w:val="21"/>
        </w:rPr>
        <w:t>Маслов А.Г. «Программа детского объединения участников движения «Школа безопасности» - М., ФЦДЮТиК, 2007.</w:t>
      </w:r>
    </w:p>
    <w:p w:rsidR="006A373F" w:rsidRDefault="006A373F" w:rsidP="006A3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72">
        <w:rPr>
          <w:rFonts w:ascii="Times New Roman" w:hAnsi="Times New Roman" w:cs="Times New Roman"/>
          <w:b/>
          <w:sz w:val="28"/>
          <w:szCs w:val="28"/>
        </w:rPr>
        <w:t>Использованная литература для детей.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>И.В. Акимушкина. – СПб., 2000.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Берни Д. Большая иллюстрированная энциклопедия живой природы / Д. Берни. 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М: Махаон, 2006. 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lastRenderedPageBreak/>
        <w:t>Бушуев Ю.А. Экология. Школьная энциклопедия. – Смоленск: Русич, 2001.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 Гузик М.А. Русская культура: занимательные игры: Книга для учащихся. – М. Просвещение, 1997. 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Демина И.Г. Подарки из природных материалов. – Смоленск: Русич, 2001.– 176 с.: ил. 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>Дитрих А. Почемучка. Экологическая тревога. – М.: Педагогика-пресс, 1997.</w:t>
      </w:r>
    </w:p>
    <w:p w:rsidR="006A373F" w:rsidRPr="00485E04" w:rsidRDefault="006A373F" w:rsidP="006A373F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E04">
        <w:rPr>
          <w:rFonts w:ascii="Times New Roman" w:hAnsi="Times New Roman" w:cs="Times New Roman"/>
          <w:sz w:val="28"/>
          <w:szCs w:val="28"/>
        </w:rPr>
        <w:t xml:space="preserve"> Емельянов Б.В. Экскурсоведение. Учебник. – М.:МО и ПО РФ РМАТ, 2000.</w:t>
      </w:r>
    </w:p>
    <w:p w:rsidR="006A373F" w:rsidRPr="00485E04" w:rsidRDefault="006A373F" w:rsidP="006A3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04">
        <w:rPr>
          <w:rFonts w:ascii="Times New Roman" w:hAnsi="Times New Roman" w:cs="Times New Roman"/>
          <w:b/>
          <w:sz w:val="28"/>
          <w:szCs w:val="28"/>
        </w:rPr>
        <w:t>Электронный ресурс для детей.</w:t>
      </w:r>
    </w:p>
    <w:p w:rsidR="006A373F" w:rsidRDefault="00B85EB4" w:rsidP="006A373F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373F" w:rsidRPr="00E41EDD">
          <w:rPr>
            <w:rStyle w:val="a6"/>
            <w:sz w:val="28"/>
            <w:szCs w:val="28"/>
          </w:rPr>
          <w:t>https://cdt-tmr.edu.yar.ru/docs/yuniy_kraeved-_turist.pdf</w:t>
        </w:r>
      </w:hyperlink>
    </w:p>
    <w:p w:rsidR="006A373F" w:rsidRDefault="00B85EB4" w:rsidP="006A373F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373F" w:rsidRPr="00E41EDD">
          <w:rPr>
            <w:rStyle w:val="a6"/>
            <w:sz w:val="28"/>
            <w:szCs w:val="28"/>
          </w:rPr>
          <w:t>https://www.sites.google.com/site/licnyjsajtevuigoramihajlovica/metodiceskaa-kopilka/turistsko-kraevedceskij-kruzok-a</w:t>
        </w:r>
      </w:hyperlink>
    </w:p>
    <w:p w:rsidR="006A373F" w:rsidRDefault="00B85EB4" w:rsidP="006A373F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373F" w:rsidRPr="00E41EDD">
          <w:rPr>
            <w:rStyle w:val="a6"/>
            <w:sz w:val="28"/>
            <w:szCs w:val="28"/>
          </w:rPr>
          <w:t>https://pandia.ru/text/78/158/12707.php</w:t>
        </w:r>
      </w:hyperlink>
    </w:p>
    <w:p w:rsidR="006A373F" w:rsidRDefault="00B85EB4" w:rsidP="006A373F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373F" w:rsidRPr="00E41EDD">
          <w:rPr>
            <w:rStyle w:val="a6"/>
            <w:sz w:val="28"/>
            <w:szCs w:val="28"/>
          </w:rPr>
          <w:t>https://infourok.ru/statya-moj-lyubimyj-krasnoyarskij-kraj-dlya-detej-starshego-doshkolnogo-vozrasta-5095627.html</w:t>
        </w:r>
      </w:hyperlink>
    </w:p>
    <w:p w:rsidR="006A373F" w:rsidRPr="004C3320" w:rsidRDefault="00B85EB4" w:rsidP="006A373F">
      <w:pPr>
        <w:pStyle w:val="a5"/>
        <w:numPr>
          <w:ilvl w:val="0"/>
          <w:numId w:val="14"/>
        </w:numPr>
        <w:spacing w:after="200" w:line="276" w:lineRule="auto"/>
        <w:ind w:left="0" w:firstLine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6A373F" w:rsidRPr="00E41EDD">
          <w:rPr>
            <w:rStyle w:val="a6"/>
            <w:sz w:val="28"/>
            <w:szCs w:val="28"/>
          </w:rPr>
          <w:t>https://wikids.ru/story/olenk</w:t>
        </w:r>
      </w:hyperlink>
    </w:p>
    <w:p w:rsidR="004C3320" w:rsidRPr="003327B7" w:rsidRDefault="004C3320" w:rsidP="004C3320">
      <w:pPr>
        <w:pStyle w:val="a5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373F" w:rsidRDefault="006A373F" w:rsidP="006A373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73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C20282">
        <w:rPr>
          <w:rFonts w:ascii="Times New Roman" w:hAnsi="Times New Roman" w:cs="Times New Roman"/>
          <w:b/>
          <w:sz w:val="28"/>
          <w:szCs w:val="28"/>
        </w:rPr>
        <w:t>дидактические материалы, учебные пособия, специальные технические средства обучения коллективного и индивидуального пользования.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3873">
        <w:rPr>
          <w:rFonts w:ascii="Times New Roman" w:hAnsi="Times New Roman" w:cs="Times New Roman"/>
          <w:sz w:val="28"/>
          <w:szCs w:val="28"/>
        </w:rPr>
        <w:t xml:space="preserve">Нуждина Т. Д. Энциклопедия для малышей: Чудо – всюду. Мир животных и растений. – Ярославль, 2001. – 314 с: ил. 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2. Обо всем на свете. Иллюстрированная кроссворд-энциклопедия школьника /Под ред. В.Бутромеева. – М.: Современник, 1997. – 400 с.; ил. 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3. Персин А.Н. Словарь юного краеведа – М., ФЦДЮТиК, 2008, 128 с. </w:t>
      </w:r>
    </w:p>
    <w:p w:rsidR="006A373F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4. Пудова, В., Лежнева Л. Игрушки из природных ма</w:t>
      </w:r>
      <w:r>
        <w:rPr>
          <w:rFonts w:ascii="Times New Roman" w:hAnsi="Times New Roman" w:cs="Times New Roman"/>
          <w:sz w:val="28"/>
          <w:szCs w:val="28"/>
        </w:rPr>
        <w:t xml:space="preserve">териалов. – СПб, 2002. – 98 с. 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5.Чижевский, А.В. Я познаю мир/ А.В. Чижевский. - М., 2001.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 xml:space="preserve">6. Штюрмер Ю.А., Охрана природы и туризм. – М: ФиС, 1974. </w:t>
      </w:r>
    </w:p>
    <w:p w:rsidR="006A373F" w:rsidRPr="00F33873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7. Энциклопедия туриста./Под ред. Е.И.Тамм. – М., Научное издательство Большая Российская энциклопедия».1993. – 607 с.</w:t>
      </w:r>
    </w:p>
    <w:p w:rsidR="006A373F" w:rsidRDefault="006A373F" w:rsidP="006A373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3873">
        <w:rPr>
          <w:rFonts w:ascii="Times New Roman" w:hAnsi="Times New Roman" w:cs="Times New Roman"/>
          <w:sz w:val="28"/>
          <w:szCs w:val="28"/>
        </w:rPr>
        <w:t>8. Юный краевед. Ежемесячный научно-популярный журнал для детей и юношества. Инд.20249.</w:t>
      </w:r>
    </w:p>
    <w:p w:rsidR="00C20282" w:rsidRPr="003327B7" w:rsidRDefault="00C20282" w:rsidP="006A373F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373F" w:rsidRPr="00C20282" w:rsidRDefault="00C20282" w:rsidP="00C2028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ресурс дидактические материалы, учебные пособия, специальные технические средства обучения коллективного и индивидуального пользования.</w:t>
      </w:r>
    </w:p>
    <w:p w:rsidR="006A373F" w:rsidRPr="00F33873" w:rsidRDefault="006A373F" w:rsidP="006A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1 .</w:t>
      </w:r>
      <w:r w:rsidRPr="00F3387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33873">
          <w:rPr>
            <w:rStyle w:val="a6"/>
            <w:sz w:val="28"/>
            <w:szCs w:val="28"/>
          </w:rPr>
          <w:t>https://pandia.ru/text/82/356/66828.php</w:t>
        </w:r>
      </w:hyperlink>
    </w:p>
    <w:p w:rsidR="006A373F" w:rsidRPr="00F33873" w:rsidRDefault="006A373F" w:rsidP="006A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7" w:history="1">
        <w:r w:rsidRPr="00F33873">
          <w:rPr>
            <w:rStyle w:val="a6"/>
            <w:sz w:val="28"/>
            <w:szCs w:val="28"/>
          </w:rPr>
          <w:t>https://studme.org/247004/pedagogika/turistsko_kraevedcheskaya_napravlennost</w:t>
        </w:r>
      </w:hyperlink>
    </w:p>
    <w:p w:rsidR="006A373F" w:rsidRPr="00F33873" w:rsidRDefault="006A373F" w:rsidP="006A3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 w:rsidRPr="00F33873">
          <w:rPr>
            <w:rStyle w:val="a6"/>
            <w:sz w:val="28"/>
            <w:szCs w:val="28"/>
          </w:rPr>
          <w:t>https://studfile.net/preview/6211880/page:2/</w:t>
        </w:r>
      </w:hyperlink>
    </w:p>
    <w:p w:rsidR="001C7140" w:rsidRPr="006A373F" w:rsidRDefault="001C7140" w:rsidP="000040FB">
      <w:pPr>
        <w:ind w:left="567" w:right="427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7140" w:rsidRDefault="001C7140"/>
    <w:sectPr w:rsidR="001C7140" w:rsidSect="00D90E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A90"/>
    <w:multiLevelType w:val="hybridMultilevel"/>
    <w:tmpl w:val="3E86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357"/>
    <w:multiLevelType w:val="hybridMultilevel"/>
    <w:tmpl w:val="7D40A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2D65"/>
    <w:multiLevelType w:val="multilevel"/>
    <w:tmpl w:val="869C8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556FF"/>
    <w:multiLevelType w:val="multilevel"/>
    <w:tmpl w:val="9B98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C327C"/>
    <w:multiLevelType w:val="multilevel"/>
    <w:tmpl w:val="E520A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852EB8"/>
    <w:multiLevelType w:val="multilevel"/>
    <w:tmpl w:val="EFB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C2098"/>
    <w:multiLevelType w:val="hybridMultilevel"/>
    <w:tmpl w:val="2F6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AE"/>
    <w:multiLevelType w:val="multilevel"/>
    <w:tmpl w:val="E4B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B5EBF"/>
    <w:multiLevelType w:val="multilevel"/>
    <w:tmpl w:val="2018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C82196"/>
    <w:multiLevelType w:val="multilevel"/>
    <w:tmpl w:val="4372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E5434"/>
    <w:multiLevelType w:val="multilevel"/>
    <w:tmpl w:val="2FB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319DE"/>
    <w:multiLevelType w:val="hybridMultilevel"/>
    <w:tmpl w:val="1F4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D116F"/>
    <w:multiLevelType w:val="hybridMultilevel"/>
    <w:tmpl w:val="A25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4D31"/>
    <w:multiLevelType w:val="hybridMultilevel"/>
    <w:tmpl w:val="5C8A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65A7"/>
    <w:multiLevelType w:val="hybridMultilevel"/>
    <w:tmpl w:val="4DB2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662E"/>
    <w:multiLevelType w:val="multilevel"/>
    <w:tmpl w:val="89E46C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E1015"/>
    <w:multiLevelType w:val="hybridMultilevel"/>
    <w:tmpl w:val="7CC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2D96"/>
    <w:multiLevelType w:val="hybridMultilevel"/>
    <w:tmpl w:val="888A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B7C93"/>
    <w:multiLevelType w:val="hybridMultilevel"/>
    <w:tmpl w:val="9CFC1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E"/>
    <w:rsid w:val="000040FB"/>
    <w:rsid w:val="00134AC7"/>
    <w:rsid w:val="001C7140"/>
    <w:rsid w:val="002B6F7D"/>
    <w:rsid w:val="00321D7E"/>
    <w:rsid w:val="003E76C4"/>
    <w:rsid w:val="004C3320"/>
    <w:rsid w:val="004E2E30"/>
    <w:rsid w:val="004F0A0F"/>
    <w:rsid w:val="006421B8"/>
    <w:rsid w:val="006A373F"/>
    <w:rsid w:val="00832CC0"/>
    <w:rsid w:val="008413DD"/>
    <w:rsid w:val="00A60BE9"/>
    <w:rsid w:val="00B1286F"/>
    <w:rsid w:val="00B26551"/>
    <w:rsid w:val="00B702B7"/>
    <w:rsid w:val="00B85EB4"/>
    <w:rsid w:val="00C20282"/>
    <w:rsid w:val="00D90E3E"/>
    <w:rsid w:val="00F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761"/>
  <w15:docId w15:val="{34D0E62D-1B51-4D99-822A-C73AABCD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321D7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321D7E"/>
    <w:pPr>
      <w:widowControl w:val="0"/>
      <w:shd w:val="clear" w:color="auto" w:fill="FFFFFF"/>
      <w:spacing w:after="720" w:line="0" w:lineRule="atLeast"/>
      <w:ind w:hanging="32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Полужирный;Курсив;Интервал 0 pt"/>
    <w:rsid w:val="00321D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c42">
    <w:name w:val="c42"/>
    <w:basedOn w:val="a0"/>
    <w:rsid w:val="00B1286F"/>
  </w:style>
  <w:style w:type="character" w:customStyle="1" w:styleId="c1">
    <w:name w:val="c1"/>
    <w:basedOn w:val="a0"/>
    <w:rsid w:val="00B1286F"/>
  </w:style>
  <w:style w:type="paragraph" w:customStyle="1" w:styleId="c16">
    <w:name w:val="c16"/>
    <w:basedOn w:val="a"/>
    <w:rsid w:val="00B1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286F"/>
  </w:style>
  <w:style w:type="character" w:customStyle="1" w:styleId="4">
    <w:name w:val="Основной текст (4)_"/>
    <w:link w:val="40"/>
    <w:rsid w:val="00B1286F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B1286F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rsid w:val="00B1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sid w:val="00B1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6pt0pt">
    <w:name w:val="Основной текст + 6 pt;Интервал 0 pt"/>
    <w:rsid w:val="00B1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link w:val="60"/>
    <w:rsid w:val="00B1286F"/>
    <w:rPr>
      <w:rFonts w:ascii="Times New Roman" w:eastAsia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rsid w:val="00B12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sid w:val="00B1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4pt0pt">
    <w:name w:val="Основной текст + 4 pt;Полужирный;Интервал 0 pt"/>
    <w:rsid w:val="00B1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link w:val="70"/>
    <w:rsid w:val="00B1286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7105pt0pt">
    <w:name w:val="Основной текст (7) + 10;5 pt;Интервал 0 pt"/>
    <w:rsid w:val="00B12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rsid w:val="00B1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en-US"/>
    </w:rPr>
  </w:style>
  <w:style w:type="character" w:customStyle="1" w:styleId="7105pt0pt0">
    <w:name w:val="Основной текст (7) + 10;5 pt;Полужирный;Не курсив;Интервал 0 pt"/>
    <w:rsid w:val="00B128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B1286F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B1286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rsid w:val="00B1286F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B1286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c13">
    <w:name w:val="c13"/>
    <w:basedOn w:val="a0"/>
    <w:rsid w:val="00F04C59"/>
  </w:style>
  <w:style w:type="paragraph" w:styleId="a5">
    <w:name w:val="List Paragraph"/>
    <w:basedOn w:val="a"/>
    <w:uiPriority w:val="34"/>
    <w:qFormat/>
    <w:rsid w:val="003E76C4"/>
    <w:pPr>
      <w:ind w:left="720"/>
      <w:contextualSpacing/>
    </w:pPr>
  </w:style>
  <w:style w:type="character" w:customStyle="1" w:styleId="70pt">
    <w:name w:val="Основной текст (7) + Не курсив;Интервал 0 pt"/>
    <w:rsid w:val="006A37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6">
    <w:name w:val="Hyperlink"/>
    <w:basedOn w:val="a0"/>
    <w:uiPriority w:val="99"/>
    <w:unhideWhenUsed/>
    <w:rsid w:val="006A37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kor.ru/uploads/documents/5c1a869d7966e104f6f85c63.pdf" TargetMode="External"/><Relationship Id="rId13" Type="http://schemas.openxmlformats.org/officeDocument/2006/relationships/hyperlink" Target="https://pandia.ru/text/78/158/12707.php" TargetMode="External"/><Relationship Id="rId18" Type="http://schemas.openxmlformats.org/officeDocument/2006/relationships/hyperlink" Target="https://studfile.net/preview/6211880/page:2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urokov.ru/vneurochka/prochee/dopolnitelnaia_obshcherazvivaiushchaia_programma_turistsko_kraevedcheskoi_naprav" TargetMode="External"/><Relationship Id="rId12" Type="http://schemas.openxmlformats.org/officeDocument/2006/relationships/hyperlink" Target="https://www.sites.google.com/site/licnyjsajtevuigoramihajlovica/metodiceskaa-kopilka/turistsko-kraevedceskij-kruzok-a" TargetMode="External"/><Relationship Id="rId17" Type="http://schemas.openxmlformats.org/officeDocument/2006/relationships/hyperlink" Target="https://studme.org/247004/pedagogika/turistsko_kraevedcheskaya_napravlen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82/356/66828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dt-tmr.edu.yar.ru/docs/yuniy_kraeved-_tur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ds.ru/story/olenk" TargetMode="External"/><Relationship Id="rId10" Type="http://schemas.openxmlformats.org/officeDocument/2006/relationships/hyperlink" Target="https://easyen.ru/load/dopolnitelnoe_obrazovanie/turistsko_kraevedcheskoe/5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therreferats.allbest.ru/pedagogics/00689174_0.html" TargetMode="External"/><Relationship Id="rId14" Type="http://schemas.openxmlformats.org/officeDocument/2006/relationships/hyperlink" Target="https://infourok.ru/statya-moj-lyubimyj-krasnoyarskij-kraj-dlya-detej-starshego-doshkolnogo-vozrasta-5095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ED5D-1217-43EC-9001-1AFE1C67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Варвара Александрова</cp:lastModifiedBy>
  <cp:revision>6</cp:revision>
  <cp:lastPrinted>2023-03-14T01:53:00Z</cp:lastPrinted>
  <dcterms:created xsi:type="dcterms:W3CDTF">2023-01-27T04:18:00Z</dcterms:created>
  <dcterms:modified xsi:type="dcterms:W3CDTF">2023-03-14T06:42:00Z</dcterms:modified>
</cp:coreProperties>
</file>